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DC" w:rsidRPr="00C928DC" w:rsidRDefault="00C928DC" w:rsidP="00C928DC">
      <w:pPr>
        <w:shd w:val="clear" w:color="auto" w:fill="FFFFFF"/>
        <w:spacing w:after="0" w:line="240" w:lineRule="auto"/>
        <w:jc w:val="center"/>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br/>
        <w:t>CABIN FEVER QUILT GUILD BY LAWS </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ind w:left="8"/>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6"/>
          <w:sz w:val="19"/>
          <w:szCs w:val="19"/>
        </w:rPr>
        <w:t>ARTICLE I: NAME</w:t>
      </w:r>
    </w:p>
    <w:p w:rsidR="00C928DC" w:rsidRPr="00C928DC" w:rsidRDefault="00C928DC" w:rsidP="00C928DC">
      <w:pPr>
        <w:shd w:val="clear" w:color="auto" w:fill="FFFFFF"/>
        <w:spacing w:after="0" w:line="240" w:lineRule="auto"/>
        <w:ind w:left="8"/>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6"/>
          <w:sz w:val="18"/>
          <w:szCs w:val="18"/>
        </w:rPr>
        <w:t>This organization, incorporated under the laws of the State of Alaska, shall be known as the </w:t>
      </w:r>
      <w:r w:rsidRPr="00C928DC">
        <w:rPr>
          <w:rFonts w:ascii="Lucida Grande" w:eastAsia="Times New Roman" w:hAnsi="Lucida Grande" w:cs="Times New Roman"/>
          <w:b/>
          <w:bCs/>
          <w:color w:val="222222"/>
          <w:spacing w:val="-6"/>
          <w:sz w:val="18"/>
          <w:szCs w:val="18"/>
        </w:rPr>
        <w:t>Cabin Fever Quilters’ Guild, </w:t>
      </w:r>
      <w:r w:rsidRPr="00C928DC">
        <w:rPr>
          <w:rFonts w:ascii="Lucida Grande" w:eastAsia="Times New Roman" w:hAnsi="Lucida Grande" w:cs="Times New Roman"/>
          <w:color w:val="222222"/>
          <w:spacing w:val="-6"/>
          <w:sz w:val="18"/>
          <w:szCs w:val="18"/>
        </w:rPr>
        <w:t>a non-profit corporation, herein referred to as CFQG. </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ind w:left="8"/>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11"/>
          <w:sz w:val="19"/>
          <w:szCs w:val="19"/>
        </w:rPr>
        <w:t>ARTICLE II: PURPOSE</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6"/>
          <w:sz w:val="18"/>
          <w:szCs w:val="18"/>
        </w:rPr>
        <w:t>This Corporation shall have as its primary purpose the following:</w:t>
      </w:r>
    </w:p>
    <w:p w:rsidR="00C928DC" w:rsidRPr="00C928DC" w:rsidRDefault="00C928DC" w:rsidP="00C928DC">
      <w:pPr>
        <w:numPr>
          <w:ilvl w:val="0"/>
          <w:numId w:val="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To support and develop programs and activities which enhance the knowledge and appreciation of the fine art of quilting</w:t>
      </w:r>
    </w:p>
    <w:p w:rsidR="00C928DC" w:rsidRPr="00C928DC" w:rsidRDefault="00C928DC" w:rsidP="00C928DC">
      <w:pPr>
        <w:numPr>
          <w:ilvl w:val="0"/>
          <w:numId w:val="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To encourage the preservation and utilization of Alaska's quilt resources</w:t>
      </w:r>
    </w:p>
    <w:p w:rsidR="00C928DC" w:rsidRPr="00C928DC" w:rsidRDefault="00C928DC" w:rsidP="00C928DC">
      <w:pPr>
        <w:numPr>
          <w:ilvl w:val="0"/>
          <w:numId w:val="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To contribute to the growth and knowledge of quilting techniques, textiles, patterns, </w:t>
      </w:r>
      <w:r w:rsidRPr="00C928DC">
        <w:rPr>
          <w:rFonts w:ascii="Lucida Grande" w:eastAsia="Times New Roman" w:hAnsi="Lucida Grande" w:cs="Arial"/>
          <w:color w:val="222222"/>
          <w:spacing w:val="-6"/>
          <w:sz w:val="18"/>
          <w:szCs w:val="18"/>
        </w:rPr>
        <w:t>history, and quilt makers through education meetings, travel and fellowship</w:t>
      </w:r>
    </w:p>
    <w:p w:rsidR="00C928DC" w:rsidRPr="00C928DC" w:rsidRDefault="00C928DC" w:rsidP="00C928DC">
      <w:pPr>
        <w:numPr>
          <w:ilvl w:val="0"/>
          <w:numId w:val="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To provide communication between existing quilt organizations, both within the State of </w:t>
      </w:r>
      <w:r w:rsidRPr="00C928DC">
        <w:rPr>
          <w:rFonts w:ascii="Lucida Grande" w:eastAsia="Times New Roman" w:hAnsi="Lucida Grande" w:cs="Arial"/>
          <w:color w:val="222222"/>
          <w:spacing w:val="-6"/>
          <w:sz w:val="18"/>
          <w:szCs w:val="18"/>
        </w:rPr>
        <w:t>Alaska, and nationally, in an effort to accomplish these goals.</w:t>
      </w:r>
    </w:p>
    <w:p w:rsidR="00C928DC" w:rsidRPr="00C928DC" w:rsidRDefault="00C928DC" w:rsidP="00C928DC">
      <w:pPr>
        <w:shd w:val="clear" w:color="auto" w:fill="FFFFFF"/>
        <w:spacing w:after="0" w:line="240" w:lineRule="auto"/>
        <w:ind w:left="270"/>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ind w:left="1083"/>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5"/>
          <w:sz w:val="19"/>
          <w:szCs w:val="19"/>
        </w:rPr>
        <w:t>ARTICLE III: FUNDING</w:t>
      </w:r>
    </w:p>
    <w:p w:rsidR="00C928DC" w:rsidRPr="00C928DC" w:rsidRDefault="00C928DC" w:rsidP="00C928DC">
      <w:pPr>
        <w:shd w:val="clear" w:color="auto" w:fill="FFFFFF"/>
        <w:spacing w:after="0" w:line="240" w:lineRule="auto"/>
        <w:ind w:left="3"/>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5"/>
          <w:sz w:val="18"/>
          <w:szCs w:val="18"/>
        </w:rPr>
        <w:t>In order to obtain funds to further the above stated purposes, the corporation shall have </w:t>
      </w:r>
      <w:r w:rsidRPr="00C928DC">
        <w:rPr>
          <w:rFonts w:ascii="Lucida Grande" w:eastAsia="Times New Roman" w:hAnsi="Lucida Grande" w:cs="Times New Roman"/>
          <w:color w:val="222222"/>
          <w:spacing w:val="-6"/>
          <w:sz w:val="18"/>
          <w:szCs w:val="18"/>
        </w:rPr>
        <w:t>the power to conduct fund raising activities and to accept contributions from individuals, </w:t>
      </w:r>
      <w:r w:rsidRPr="00C928DC">
        <w:rPr>
          <w:rFonts w:ascii="Lucida Grande" w:eastAsia="Times New Roman" w:hAnsi="Lucida Grande" w:cs="Times New Roman"/>
          <w:color w:val="222222"/>
          <w:spacing w:val="-5"/>
          <w:sz w:val="18"/>
          <w:szCs w:val="18"/>
        </w:rPr>
        <w:t>foundations, and other organizations. It shall have the power to solicit and receive funds </w:t>
      </w:r>
      <w:r w:rsidRPr="00C928DC">
        <w:rPr>
          <w:rFonts w:ascii="Lucida Grande" w:eastAsia="Times New Roman" w:hAnsi="Lucida Grande" w:cs="Times New Roman"/>
          <w:color w:val="222222"/>
          <w:spacing w:val="-6"/>
          <w:sz w:val="18"/>
          <w:szCs w:val="18"/>
        </w:rPr>
        <w:t xml:space="preserve">from the public for the purpose of the corporation, but no part of the net </w:t>
      </w:r>
      <w:proofErr w:type="gramStart"/>
      <w:r w:rsidRPr="00C928DC">
        <w:rPr>
          <w:rFonts w:ascii="Lucida Grande" w:eastAsia="Times New Roman" w:hAnsi="Lucida Grande" w:cs="Times New Roman"/>
          <w:color w:val="222222"/>
          <w:spacing w:val="-6"/>
          <w:sz w:val="18"/>
          <w:szCs w:val="18"/>
        </w:rPr>
        <w:t>earnings,</w:t>
      </w:r>
      <w:proofErr w:type="gramEnd"/>
      <w:r w:rsidRPr="00C928DC">
        <w:rPr>
          <w:rFonts w:ascii="Lucida Grande" w:eastAsia="Times New Roman" w:hAnsi="Lucida Grande" w:cs="Times New Roman"/>
          <w:color w:val="222222"/>
          <w:spacing w:val="-6"/>
          <w:sz w:val="18"/>
          <w:szCs w:val="18"/>
        </w:rPr>
        <w:t xml:space="preserve"> or any of the principal of this corporation shall insure to the benefit of any Directory, Member or </w:t>
      </w:r>
      <w:r w:rsidRPr="00C928DC">
        <w:rPr>
          <w:rFonts w:ascii="Lucida Grande" w:eastAsia="Times New Roman" w:hAnsi="Lucida Grande" w:cs="Times New Roman"/>
          <w:color w:val="222222"/>
          <w:spacing w:val="-8"/>
          <w:sz w:val="18"/>
          <w:szCs w:val="18"/>
        </w:rPr>
        <w:t>Members of the Corporation</w:t>
      </w:r>
      <w:r w:rsidRPr="00C928DC">
        <w:rPr>
          <w:rFonts w:ascii="Lucida Grande" w:eastAsia="Times New Roman" w:hAnsi="Lucida Grande" w:cs="Times New Roman"/>
          <w:color w:val="222222"/>
          <w:spacing w:val="-8"/>
          <w:sz w:val="19"/>
          <w:szCs w:val="19"/>
        </w:rPr>
        <w:t>.</w:t>
      </w:r>
    </w:p>
    <w:p w:rsidR="00C928DC" w:rsidRPr="00C928DC" w:rsidRDefault="00C928DC" w:rsidP="00C928DC">
      <w:pPr>
        <w:shd w:val="clear" w:color="auto" w:fill="FFFFFF"/>
        <w:spacing w:after="0" w:line="240" w:lineRule="auto"/>
        <w:ind w:left="1080"/>
        <w:rPr>
          <w:rFonts w:ascii="Lucida Grande" w:eastAsia="Times New Roman" w:hAnsi="Lucida Grande" w:cs="Times New Roman"/>
          <w:color w:val="222222"/>
          <w:sz w:val="19"/>
          <w:szCs w:val="19"/>
        </w:rPr>
      </w:pPr>
    </w:p>
    <w:p w:rsidR="00C928DC" w:rsidRPr="00C928DC" w:rsidRDefault="00C928DC" w:rsidP="00C928DC">
      <w:pPr>
        <w:shd w:val="clear" w:color="auto" w:fill="FFFFFF"/>
        <w:spacing w:after="3" w:line="240" w:lineRule="auto"/>
        <w:ind w:left="11"/>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11"/>
          <w:sz w:val="19"/>
          <w:szCs w:val="19"/>
        </w:rPr>
        <w:t>ARTICLE IV:  MEMBERSHIP</w:t>
      </w:r>
    </w:p>
    <w:p w:rsidR="00C928DC" w:rsidRPr="00C928DC" w:rsidRDefault="00C928DC" w:rsidP="00C928DC">
      <w:pPr>
        <w:shd w:val="clear" w:color="auto" w:fill="FFFFFF"/>
        <w:spacing w:after="3" w:line="240" w:lineRule="auto"/>
        <w:ind w:left="1095"/>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6"/>
          <w:sz w:val="18"/>
          <w:szCs w:val="18"/>
        </w:rPr>
        <w:t>Section 1: </w:t>
      </w:r>
    </w:p>
    <w:p w:rsidR="00C928DC" w:rsidRPr="00C928DC" w:rsidRDefault="00C928DC" w:rsidP="00C928DC">
      <w:pPr>
        <w:shd w:val="clear" w:color="auto" w:fill="FFFFFF"/>
        <w:spacing w:after="0" w:line="240" w:lineRule="auto"/>
        <w:ind w:left="3"/>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6"/>
          <w:sz w:val="18"/>
          <w:szCs w:val="18"/>
        </w:rPr>
        <w:t> Membership shall be open to all persons interested in quilts and quilting who have paid annual dues.  Dues shall be paid at or before the annual meeting and cover one year, November through the next October. </w:t>
      </w:r>
      <w:r w:rsidRPr="00C928DC">
        <w:rPr>
          <w:rFonts w:ascii="Lucida Grande" w:eastAsia="Times New Roman" w:hAnsi="Lucida Grande" w:cs="Times New Roman"/>
          <w:color w:val="222222"/>
          <w:spacing w:val="-5"/>
          <w:sz w:val="18"/>
          <w:szCs w:val="18"/>
        </w:rPr>
        <w:t>New members’ dues shall be due upon entry into CFQG and new members joining after April 1 will have their dues pro-rated at 50%.  Senior memberships (age 60+) are available at a 20% discount.</w:t>
      </w:r>
    </w:p>
    <w:p w:rsidR="00C928DC" w:rsidRPr="00C928DC" w:rsidRDefault="00C928DC" w:rsidP="00C928DC">
      <w:pPr>
        <w:shd w:val="clear" w:color="auto" w:fill="FFFFFF"/>
        <w:spacing w:after="3"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6"/>
          <w:sz w:val="18"/>
          <w:szCs w:val="18"/>
        </w:rPr>
        <w:t>Section 2:</w:t>
      </w:r>
      <w:r w:rsidRPr="00C928DC">
        <w:rPr>
          <w:rFonts w:ascii="Lucida Grande" w:eastAsia="Times New Roman" w:hAnsi="Lucida Grande" w:cs="Times New Roman"/>
          <w:color w:val="222222"/>
          <w:spacing w:val="-6"/>
          <w:sz w:val="18"/>
          <w:szCs w:val="18"/>
        </w:rPr>
        <w:t> Privileges of membership include:</w:t>
      </w:r>
    </w:p>
    <w:p w:rsidR="00C928DC" w:rsidRPr="00C928DC" w:rsidRDefault="00C928DC" w:rsidP="00C928DC">
      <w:pPr>
        <w:numPr>
          <w:ilvl w:val="0"/>
          <w:numId w:val="2"/>
        </w:numPr>
        <w:shd w:val="clear" w:color="auto" w:fill="FFFFFF"/>
        <w:spacing w:after="3"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The right to vote and hold office,</w:t>
      </w:r>
    </w:p>
    <w:p w:rsidR="00C928DC" w:rsidRPr="00C928DC" w:rsidRDefault="00C928DC" w:rsidP="00C928DC">
      <w:pPr>
        <w:numPr>
          <w:ilvl w:val="0"/>
          <w:numId w:val="2"/>
        </w:numPr>
        <w:shd w:val="clear" w:color="auto" w:fill="FFFFFF"/>
        <w:spacing w:after="3"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The right to attend monthly meetings,</w:t>
      </w:r>
    </w:p>
    <w:p w:rsidR="00C928DC" w:rsidRPr="00C928DC" w:rsidRDefault="00C928DC" w:rsidP="00C928DC">
      <w:pPr>
        <w:numPr>
          <w:ilvl w:val="0"/>
          <w:numId w:val="2"/>
        </w:numPr>
        <w:shd w:val="clear" w:color="auto" w:fill="FFFFFF"/>
        <w:spacing w:after="3" w:line="240" w:lineRule="auto"/>
        <w:rPr>
          <w:rFonts w:ascii="Times" w:eastAsia="Times New Roman" w:hAnsi="Times" w:cs="Arial"/>
          <w:color w:val="222222"/>
          <w:sz w:val="21"/>
          <w:szCs w:val="21"/>
        </w:rPr>
      </w:pPr>
      <w:r w:rsidRPr="00C928DC">
        <w:rPr>
          <w:rFonts w:ascii="Times" w:eastAsia="Times New Roman" w:hAnsi="Times" w:cs="Arial"/>
          <w:color w:val="222222"/>
          <w:sz w:val="21"/>
          <w:szCs w:val="21"/>
        </w:rPr>
        <w:t>In accordance with Roberts Rules of Order, all members have the right to make suggested changes, make motions, and bring items before the membership for discussion.  </w:t>
      </w:r>
    </w:p>
    <w:p w:rsidR="00C928DC" w:rsidRPr="00C928DC" w:rsidRDefault="00C928DC" w:rsidP="00C928DC">
      <w:pPr>
        <w:numPr>
          <w:ilvl w:val="0"/>
          <w:numId w:val="2"/>
        </w:numPr>
        <w:shd w:val="clear" w:color="auto" w:fill="FFFFFF"/>
        <w:spacing w:after="3"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The right to participate in CFQG activities on a priority basis,</w:t>
      </w:r>
    </w:p>
    <w:p w:rsidR="00C928DC" w:rsidRPr="00C928DC" w:rsidRDefault="00C928DC" w:rsidP="00C928DC">
      <w:pPr>
        <w:numPr>
          <w:ilvl w:val="0"/>
          <w:numId w:val="2"/>
        </w:numPr>
        <w:shd w:val="clear" w:color="auto" w:fill="FFFFFF"/>
        <w:spacing w:after="3"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The right to attend Executive Board meetings as a non-voting member;</w:t>
      </w:r>
    </w:p>
    <w:p w:rsidR="00C928DC" w:rsidRPr="00C928DC" w:rsidRDefault="00C928DC" w:rsidP="00C928DC">
      <w:pPr>
        <w:numPr>
          <w:ilvl w:val="0"/>
          <w:numId w:val="2"/>
        </w:numPr>
        <w:shd w:val="clear" w:color="auto" w:fill="FFFFFF"/>
        <w:spacing w:after="3"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The monthly "Northern Comfort," the CFQG newsletter is available on the CFQG website. A mailed subscription to the newsletter may be purchased for an additional fee.  The subscription period runs November through the next October.  </w:t>
      </w:r>
    </w:p>
    <w:p w:rsidR="00C928DC" w:rsidRPr="00C928DC" w:rsidRDefault="00C928DC" w:rsidP="00C928DC">
      <w:pPr>
        <w:numPr>
          <w:ilvl w:val="0"/>
          <w:numId w:val="2"/>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Inclusion in and receipt of the CFQG Membership Directory for the following year when dues are paid by October 31.</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Section 3:  </w:t>
      </w:r>
      <w:r w:rsidRPr="00C928DC">
        <w:rPr>
          <w:rFonts w:ascii="Lucida Grande" w:eastAsia="Times New Roman" w:hAnsi="Lucida Grande" w:cs="Times New Roman"/>
          <w:color w:val="222222"/>
          <w:sz w:val="18"/>
          <w:szCs w:val="18"/>
        </w:rPr>
        <w:t>Members who have paid pro-rated dues of $7.50 by October 1, 1979 are considered charter members and are exempted from paying dues.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Section 4:  </w:t>
      </w:r>
      <w:r w:rsidRPr="00C928DC">
        <w:rPr>
          <w:rFonts w:ascii="Lucida Grande" w:eastAsia="Times New Roman" w:hAnsi="Lucida Grande" w:cs="Times New Roman"/>
          <w:color w:val="222222"/>
          <w:sz w:val="18"/>
          <w:szCs w:val="18"/>
        </w:rPr>
        <w:t>Associate memberships are available by subscribing to the Newsletter, and such members are not entitled to the privileges listed in Article IV. </w:t>
      </w:r>
    </w:p>
    <w:p w:rsidR="00C928DC" w:rsidRPr="00C928DC" w:rsidRDefault="00C928DC" w:rsidP="00C928DC">
      <w:pPr>
        <w:shd w:val="clear" w:color="auto" w:fill="FFFFFF"/>
        <w:spacing w:after="0" w:line="240" w:lineRule="auto"/>
        <w:rPr>
          <w:rFonts w:ascii="Lucida Grande" w:eastAsia="Times New Roman" w:hAnsi="Lucida Grande" w:cs="Times New Roman"/>
          <w:color w:val="3366FF"/>
          <w:sz w:val="18"/>
          <w:szCs w:val="18"/>
        </w:rPr>
      </w:pPr>
    </w:p>
    <w:p w:rsidR="00C928DC" w:rsidRPr="00C928DC" w:rsidRDefault="00C928DC" w:rsidP="00C928DC">
      <w:pPr>
        <w:shd w:val="clear" w:color="auto" w:fill="FFFFFF"/>
        <w:spacing w:after="0" w:line="240" w:lineRule="auto"/>
        <w:ind w:left="14"/>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11"/>
          <w:sz w:val="19"/>
          <w:szCs w:val="19"/>
        </w:rPr>
        <w:t>ARTICLE V:  GENERAL MEMBERSHIP MEETINGS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6"/>
          <w:sz w:val="18"/>
          <w:szCs w:val="18"/>
        </w:rPr>
        <w:t>Section 1:  </w:t>
      </w:r>
      <w:r w:rsidRPr="00C928DC">
        <w:rPr>
          <w:rFonts w:ascii="Lucida Grande" w:eastAsia="Times New Roman" w:hAnsi="Lucida Grande" w:cs="Times New Roman"/>
          <w:color w:val="222222"/>
          <w:spacing w:val="-6"/>
          <w:sz w:val="18"/>
          <w:szCs w:val="18"/>
        </w:rPr>
        <w:t>A meeting of the general membership shall be held the third Tuesday of each month,</w:t>
      </w:r>
      <w:r w:rsidRPr="00C928DC">
        <w:rPr>
          <w:rFonts w:ascii="Lucida Grande" w:eastAsia="Times New Roman" w:hAnsi="Lucida Grande" w:cs="Times New Roman"/>
          <w:color w:val="222222"/>
          <w:sz w:val="18"/>
          <w:szCs w:val="18"/>
        </w:rPr>
        <w:t> </w:t>
      </w:r>
      <w:r w:rsidRPr="00C928DC">
        <w:rPr>
          <w:rFonts w:ascii="Lucida Grande" w:eastAsia="Times New Roman" w:hAnsi="Lucida Grande" w:cs="Times New Roman"/>
          <w:color w:val="222222"/>
          <w:spacing w:val="-6"/>
          <w:sz w:val="18"/>
          <w:szCs w:val="18"/>
        </w:rPr>
        <w:t>unless otherwise set by the Executive Board. </w:t>
      </w:r>
      <w:r w:rsidRPr="00C928DC">
        <w:rPr>
          <w:rFonts w:ascii="Lucida Grande" w:eastAsia="Times New Roman" w:hAnsi="Lucida Grande" w:cs="Times New Roman"/>
          <w:b/>
          <w:bCs/>
          <w:color w:val="222222"/>
          <w:spacing w:val="-6"/>
          <w:sz w:val="18"/>
          <w:szCs w:val="18"/>
        </w:rPr>
        <w:t>  </w:t>
      </w:r>
      <w:r w:rsidRPr="00C928DC">
        <w:rPr>
          <w:rFonts w:ascii="Lucida Grande" w:eastAsia="Times New Roman" w:hAnsi="Lucida Grande" w:cs="Times New Roman"/>
          <w:color w:val="222222"/>
          <w:spacing w:val="-6"/>
          <w:sz w:val="18"/>
          <w:szCs w:val="18"/>
        </w:rPr>
        <w:t>The time and place of the meeting shall be announced at least one month in advance and published in the newsletter sent prior to that </w:t>
      </w:r>
      <w:r w:rsidRPr="00C928DC">
        <w:rPr>
          <w:rFonts w:ascii="Lucida Grande" w:eastAsia="Times New Roman" w:hAnsi="Lucida Grande" w:cs="Times New Roman"/>
          <w:color w:val="222222"/>
          <w:spacing w:val="-5"/>
          <w:sz w:val="18"/>
          <w:szCs w:val="18"/>
        </w:rPr>
        <w:t>meeting.  Part of these meetings shall be devoted to business, and the business meetings </w:t>
      </w:r>
      <w:r w:rsidRPr="00C928DC">
        <w:rPr>
          <w:rFonts w:ascii="Lucida Grande" w:eastAsia="Times New Roman" w:hAnsi="Lucida Grande" w:cs="Times New Roman"/>
          <w:color w:val="222222"/>
          <w:spacing w:val="-6"/>
          <w:sz w:val="18"/>
          <w:szCs w:val="18"/>
        </w:rPr>
        <w:t>shall be conducted according to parliamentary procedures as published in Robert's Rules of Order Newly Revised whenever they are not inconsistent with these bylaws and any </w:t>
      </w:r>
      <w:r w:rsidRPr="00C928DC">
        <w:rPr>
          <w:rFonts w:ascii="Lucida Grande" w:eastAsia="Times New Roman" w:hAnsi="Lucida Grande" w:cs="Times New Roman"/>
          <w:color w:val="222222"/>
          <w:spacing w:val="-8"/>
          <w:sz w:val="18"/>
          <w:szCs w:val="18"/>
        </w:rPr>
        <w:t>special rules of order the </w:t>
      </w:r>
      <w:r w:rsidRPr="00C928DC">
        <w:rPr>
          <w:rFonts w:ascii="Lucida Grande" w:eastAsia="Times New Roman" w:hAnsi="Lucida Grande" w:cs="Times New Roman"/>
          <w:color w:val="222222"/>
          <w:spacing w:val="-5"/>
          <w:sz w:val="18"/>
          <w:szCs w:val="18"/>
        </w:rPr>
        <w:t>CFQG</w:t>
      </w:r>
      <w:r w:rsidRPr="00C928DC">
        <w:rPr>
          <w:rFonts w:ascii="Lucida Grande" w:eastAsia="Times New Roman" w:hAnsi="Lucida Grande" w:cs="Times New Roman"/>
          <w:color w:val="222222"/>
          <w:spacing w:val="-8"/>
          <w:sz w:val="18"/>
          <w:szCs w:val="18"/>
        </w:rPr>
        <w:t> may adopt.</w:t>
      </w:r>
    </w:p>
    <w:p w:rsidR="00C928DC" w:rsidRPr="00C928DC" w:rsidRDefault="00C928DC" w:rsidP="00C928DC">
      <w:pPr>
        <w:shd w:val="clear" w:color="auto" w:fill="FFFFFF"/>
        <w:spacing w:after="0" w:line="240" w:lineRule="auto"/>
        <w:ind w:left="11"/>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6"/>
          <w:sz w:val="18"/>
          <w:szCs w:val="18"/>
        </w:rPr>
        <w:t>Section 2:</w:t>
      </w:r>
      <w:r w:rsidRPr="00C928DC">
        <w:rPr>
          <w:rFonts w:ascii="Lucida Grande" w:eastAsia="Times New Roman" w:hAnsi="Lucida Grande" w:cs="Times New Roman"/>
          <w:color w:val="222222"/>
          <w:spacing w:val="-6"/>
          <w:sz w:val="18"/>
          <w:szCs w:val="18"/>
        </w:rPr>
        <w:t>  The presence of one fourth of the eligible membership shall constitute a quorum.</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5"/>
          <w:sz w:val="18"/>
          <w:szCs w:val="18"/>
        </w:rPr>
        <w:t>Section 3:</w:t>
      </w:r>
      <w:r w:rsidRPr="00C928DC">
        <w:rPr>
          <w:rFonts w:ascii="Lucida Grande" w:eastAsia="Times New Roman" w:hAnsi="Lucida Grande" w:cs="Times New Roman"/>
          <w:color w:val="222222"/>
          <w:spacing w:val="-5"/>
          <w:sz w:val="18"/>
          <w:szCs w:val="18"/>
        </w:rPr>
        <w:t>  In the event that a member will be unable to attend a meeting, a written, dated, signed </w:t>
      </w:r>
      <w:r w:rsidRPr="00C928DC">
        <w:rPr>
          <w:rFonts w:ascii="Lucida Grande" w:eastAsia="Times New Roman" w:hAnsi="Lucida Grande" w:cs="Times New Roman"/>
          <w:color w:val="222222"/>
          <w:spacing w:val="-6"/>
          <w:sz w:val="18"/>
          <w:szCs w:val="18"/>
        </w:rPr>
        <w:t>proxy stating the intent of the member will be accepted by the Parliamentarian or the President up to the call of the vote for any previously announced vote.</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5"/>
          <w:sz w:val="18"/>
          <w:szCs w:val="18"/>
        </w:rPr>
        <w:t>Section 4:</w:t>
      </w:r>
      <w:r w:rsidRPr="00C928DC">
        <w:rPr>
          <w:rFonts w:ascii="Lucida Grande" w:eastAsia="Times New Roman" w:hAnsi="Lucida Grande" w:cs="Times New Roman"/>
          <w:color w:val="222222"/>
          <w:spacing w:val="-5"/>
          <w:sz w:val="18"/>
          <w:szCs w:val="18"/>
        </w:rPr>
        <w:t>  There shall be an annual meeting of the voting membership held each October. At this </w:t>
      </w:r>
      <w:r w:rsidRPr="00C928DC">
        <w:rPr>
          <w:rFonts w:ascii="Lucida Grande" w:eastAsia="Times New Roman" w:hAnsi="Lucida Grande" w:cs="Times New Roman"/>
          <w:color w:val="222222"/>
          <w:spacing w:val="-8"/>
          <w:sz w:val="18"/>
          <w:szCs w:val="18"/>
        </w:rPr>
        <w:t>annual meeting:</w:t>
      </w:r>
    </w:p>
    <w:p w:rsidR="00C928DC" w:rsidRPr="00C928DC" w:rsidRDefault="00C928DC" w:rsidP="00C928DC">
      <w:pPr>
        <w:numPr>
          <w:ilvl w:val="0"/>
          <w:numId w:val="3"/>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The outgoing officers and committee chairpersons shall present their annual reports, if </w:t>
      </w:r>
      <w:r w:rsidRPr="00C928DC">
        <w:rPr>
          <w:rFonts w:ascii="Lucida Grande" w:eastAsia="Times New Roman" w:hAnsi="Lucida Grande" w:cs="Arial"/>
          <w:color w:val="222222"/>
          <w:spacing w:val="-8"/>
          <w:sz w:val="18"/>
          <w:szCs w:val="18"/>
        </w:rPr>
        <w:t>required,</w:t>
      </w:r>
    </w:p>
    <w:p w:rsidR="00C928DC" w:rsidRPr="00C928DC" w:rsidRDefault="00C928DC" w:rsidP="00C928DC">
      <w:pPr>
        <w:numPr>
          <w:ilvl w:val="0"/>
          <w:numId w:val="3"/>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The membership shall elect officers,</w:t>
      </w:r>
    </w:p>
    <w:p w:rsidR="00C928DC" w:rsidRPr="00C928DC" w:rsidRDefault="00C928DC" w:rsidP="00C928DC">
      <w:pPr>
        <w:numPr>
          <w:ilvl w:val="0"/>
          <w:numId w:val="3"/>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Other business shall be transacted as needed.</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9"/>
          <w:szCs w:val="19"/>
        </w:rPr>
      </w:pPr>
    </w:p>
    <w:p w:rsidR="00C928DC" w:rsidRPr="00C928DC" w:rsidRDefault="00C928DC" w:rsidP="00C928DC">
      <w:pPr>
        <w:shd w:val="clear" w:color="auto" w:fill="FFFFFF"/>
        <w:spacing w:after="0" w:line="240" w:lineRule="auto"/>
        <w:ind w:left="8"/>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11"/>
          <w:sz w:val="19"/>
          <w:szCs w:val="19"/>
        </w:rPr>
        <w:t>ARTICLE VI: EXECUTIVE BOARD</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6"/>
          <w:sz w:val="18"/>
          <w:szCs w:val="18"/>
        </w:rPr>
        <w:t>Section 1:  </w:t>
      </w:r>
      <w:r w:rsidRPr="00C928DC">
        <w:rPr>
          <w:rFonts w:ascii="Lucida Grande" w:eastAsia="Times New Roman" w:hAnsi="Lucida Grande" w:cs="Times New Roman"/>
          <w:color w:val="222222"/>
          <w:spacing w:val="-6"/>
          <w:sz w:val="18"/>
          <w:szCs w:val="18"/>
        </w:rPr>
        <w:t>The </w:t>
      </w:r>
      <w:r w:rsidRPr="00C928DC">
        <w:rPr>
          <w:rFonts w:ascii="Lucida Grande" w:eastAsia="Times New Roman" w:hAnsi="Lucida Grande" w:cs="Times New Roman"/>
          <w:color w:val="222222"/>
          <w:spacing w:val="-5"/>
          <w:sz w:val="18"/>
          <w:szCs w:val="18"/>
        </w:rPr>
        <w:t>CFQG</w:t>
      </w:r>
      <w:r w:rsidRPr="00C928DC">
        <w:rPr>
          <w:rFonts w:ascii="Lucida Grande" w:eastAsia="Times New Roman" w:hAnsi="Lucida Grande" w:cs="Times New Roman"/>
          <w:color w:val="222222"/>
          <w:spacing w:val="-6"/>
          <w:sz w:val="18"/>
          <w:szCs w:val="18"/>
        </w:rPr>
        <w:t xml:space="preserve"> shall be administered by an Executive Board consisting </w:t>
      </w:r>
      <w:proofErr w:type="spellStart"/>
      <w:r w:rsidRPr="00C928DC">
        <w:rPr>
          <w:rFonts w:ascii="Lucida Grande" w:eastAsia="Times New Roman" w:hAnsi="Lucida Grande" w:cs="Times New Roman"/>
          <w:color w:val="222222"/>
          <w:spacing w:val="-6"/>
          <w:sz w:val="18"/>
          <w:szCs w:val="18"/>
        </w:rPr>
        <w:t>off</w:t>
      </w:r>
      <w:proofErr w:type="spellEnd"/>
      <w:r w:rsidRPr="00C928DC">
        <w:rPr>
          <w:rFonts w:ascii="Lucida Grande" w:eastAsia="Times New Roman" w:hAnsi="Lucida Grande" w:cs="Times New Roman"/>
          <w:color w:val="222222"/>
          <w:spacing w:val="-6"/>
          <w:sz w:val="18"/>
          <w:szCs w:val="18"/>
        </w:rPr>
        <w:t xml:space="preserve"> seven elected</w:t>
      </w:r>
      <w:r w:rsidRPr="00C928DC">
        <w:rPr>
          <w:rFonts w:ascii="Lucida Grande" w:eastAsia="Times New Roman" w:hAnsi="Lucida Grande" w:cs="Times New Roman"/>
          <w:color w:val="222222"/>
          <w:sz w:val="18"/>
          <w:szCs w:val="18"/>
        </w:rPr>
        <w:t> </w:t>
      </w:r>
      <w:r w:rsidRPr="00C928DC">
        <w:rPr>
          <w:rFonts w:ascii="Lucida Grande" w:eastAsia="Times New Roman" w:hAnsi="Lucida Grande" w:cs="Times New Roman"/>
          <w:color w:val="222222"/>
          <w:spacing w:val="-5"/>
          <w:sz w:val="18"/>
          <w:szCs w:val="18"/>
        </w:rPr>
        <w:t>officers: President, Vice-President, Secretary, Treasurer, </w:t>
      </w:r>
      <w:r w:rsidRPr="00C928DC">
        <w:rPr>
          <w:rFonts w:ascii="Lucida Grande" w:eastAsia="Times New Roman" w:hAnsi="Lucida Grande" w:cs="Times New Roman"/>
          <w:color w:val="222222"/>
          <w:spacing w:val="-6"/>
          <w:sz w:val="18"/>
          <w:szCs w:val="18"/>
        </w:rPr>
        <w:t>and 3 Directors At Large.  The Board shall have </w:t>
      </w:r>
      <w:r w:rsidRPr="00C928DC">
        <w:rPr>
          <w:rFonts w:ascii="Lucida Grande" w:eastAsia="Times New Roman" w:hAnsi="Lucida Grande" w:cs="Times New Roman"/>
          <w:color w:val="222222"/>
          <w:spacing w:val="-5"/>
          <w:sz w:val="18"/>
          <w:szCs w:val="18"/>
        </w:rPr>
        <w:t xml:space="preserve">the ability to review decisions of the President. Decisions of the </w:t>
      </w:r>
      <w:r w:rsidRPr="00C928DC">
        <w:rPr>
          <w:rFonts w:ascii="Lucida Grande" w:eastAsia="Times New Roman" w:hAnsi="Lucida Grande" w:cs="Times New Roman"/>
          <w:color w:val="222222"/>
          <w:spacing w:val="-5"/>
          <w:sz w:val="18"/>
          <w:szCs w:val="18"/>
        </w:rPr>
        <w:lastRenderedPageBreak/>
        <w:t>President may be vetoed </w:t>
      </w:r>
      <w:r w:rsidRPr="00C928DC">
        <w:rPr>
          <w:rFonts w:ascii="Lucida Grande" w:eastAsia="Times New Roman" w:hAnsi="Lucida Grande" w:cs="Times New Roman"/>
          <w:color w:val="222222"/>
          <w:spacing w:val="-6"/>
          <w:sz w:val="18"/>
          <w:szCs w:val="18"/>
        </w:rPr>
        <w:t>only upon a vote by 2/3 of the other officers of the Executive Board.</w:t>
      </w:r>
      <w:r w:rsidRPr="00C928DC">
        <w:rPr>
          <w:rFonts w:ascii="Lucida Grande" w:eastAsia="Times New Roman" w:hAnsi="Lucida Grande" w:cs="Times New Roman"/>
          <w:color w:val="FF6600"/>
          <w:spacing w:val="-6"/>
          <w:sz w:val="18"/>
          <w:szCs w:val="18"/>
        </w:rPr>
        <w:t>  </w:t>
      </w:r>
      <w:r w:rsidRPr="00C928DC">
        <w:rPr>
          <w:rFonts w:ascii="Lucida Grande" w:eastAsia="Times New Roman" w:hAnsi="Lucida Grande" w:cs="Times New Roman"/>
          <w:color w:val="222222"/>
          <w:spacing w:val="-6"/>
          <w:sz w:val="18"/>
          <w:szCs w:val="18"/>
        </w:rPr>
        <w:t>A quorum of the Executive Board shall consist of five of five elected officers as established in Section 6(d) of the Rules of Operation.  </w:t>
      </w:r>
    </w:p>
    <w:p w:rsidR="00C928DC" w:rsidRPr="00C928DC" w:rsidRDefault="00C928DC" w:rsidP="00C928DC">
      <w:pPr>
        <w:shd w:val="clear" w:color="auto" w:fill="FFFFFF"/>
        <w:spacing w:after="0" w:line="240" w:lineRule="auto"/>
        <w:ind w:left="1088"/>
        <w:jc w:val="both"/>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6"/>
          <w:sz w:val="18"/>
          <w:szCs w:val="18"/>
        </w:rPr>
        <w:t>Section 2:</w:t>
      </w:r>
      <w:r w:rsidRPr="00C928DC">
        <w:rPr>
          <w:rFonts w:ascii="Lucida Grande" w:eastAsia="Times New Roman" w:hAnsi="Lucida Grande" w:cs="Times New Roman"/>
          <w:color w:val="222222"/>
          <w:spacing w:val="-6"/>
          <w:sz w:val="18"/>
          <w:szCs w:val="18"/>
        </w:rPr>
        <w:t> </w:t>
      </w:r>
      <w:r w:rsidRPr="00C928DC">
        <w:rPr>
          <w:rFonts w:ascii="Lucida Grande" w:eastAsia="Times New Roman" w:hAnsi="Lucida Grande" w:cs="Times New Roman"/>
          <w:color w:val="222222"/>
          <w:spacing w:val="-5"/>
          <w:sz w:val="18"/>
          <w:szCs w:val="18"/>
        </w:rPr>
        <w:t>Officers shall be elected by a majority vote at the annual meeting. </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5"/>
          <w:sz w:val="18"/>
          <w:szCs w:val="18"/>
        </w:rPr>
        <w:t>Officers shall be </w:t>
      </w:r>
      <w:r w:rsidRPr="00C928DC">
        <w:rPr>
          <w:rFonts w:ascii="Lucida Grande" w:eastAsia="Times New Roman" w:hAnsi="Lucida Grande" w:cs="Times New Roman"/>
          <w:color w:val="222222"/>
          <w:spacing w:val="-6"/>
          <w:sz w:val="18"/>
          <w:szCs w:val="18"/>
        </w:rPr>
        <w:t>elected </w:t>
      </w:r>
      <w:r w:rsidRPr="00C928DC">
        <w:rPr>
          <w:rFonts w:ascii="Lucida Grande" w:eastAsia="Times New Roman" w:hAnsi="Lucida Grande" w:cs="Times New Roman"/>
          <w:color w:val="222222"/>
          <w:sz w:val="18"/>
          <w:szCs w:val="18"/>
        </w:rPr>
        <w:t>to serve a term of two years with alternating terms of service; President, 1 Director at Large, and Secretary in odd numbered years, and Vice President and Treasurer, and 2 Directors at Large in even numbered years.  </w:t>
      </w:r>
      <w:r w:rsidRPr="00C928DC">
        <w:rPr>
          <w:rFonts w:ascii="Lucida Grande" w:eastAsia="Times New Roman" w:hAnsi="Lucida Grande" w:cs="Times New Roman"/>
          <w:color w:val="222222"/>
          <w:spacing w:val="-6"/>
          <w:sz w:val="18"/>
          <w:szCs w:val="18"/>
        </w:rPr>
        <w:t>A Nominating Committee shall present the membership with the names of candidates </w:t>
      </w:r>
      <w:r w:rsidRPr="00C928DC">
        <w:rPr>
          <w:rFonts w:ascii="Lucida Grande" w:eastAsia="Times New Roman" w:hAnsi="Lucida Grande" w:cs="Times New Roman"/>
          <w:color w:val="222222"/>
          <w:spacing w:val="-5"/>
          <w:sz w:val="18"/>
          <w:szCs w:val="18"/>
        </w:rPr>
        <w:t>for each office at the September meeting. These names shall be published in the October </w:t>
      </w:r>
      <w:r w:rsidRPr="00C928DC">
        <w:rPr>
          <w:rFonts w:ascii="Lucida Grande" w:eastAsia="Times New Roman" w:hAnsi="Lucida Grande" w:cs="Times New Roman"/>
          <w:color w:val="222222"/>
          <w:spacing w:val="-6"/>
          <w:sz w:val="18"/>
          <w:szCs w:val="18"/>
        </w:rPr>
        <w:t>newsletter. Nominations for office may be made from the floor at the annual meeting </w:t>
      </w:r>
      <w:r w:rsidRPr="00C928DC">
        <w:rPr>
          <w:rFonts w:ascii="Lucida Grande" w:eastAsia="Times New Roman" w:hAnsi="Lucida Grande" w:cs="Times New Roman"/>
          <w:color w:val="222222"/>
          <w:spacing w:val="-5"/>
          <w:sz w:val="18"/>
          <w:szCs w:val="18"/>
        </w:rPr>
        <w:t>with the consent of the nominee. Officers shall assume their responsibilities at the close </w:t>
      </w:r>
      <w:r w:rsidRPr="00C928DC">
        <w:rPr>
          <w:rFonts w:ascii="Lucida Grande" w:eastAsia="Times New Roman" w:hAnsi="Lucida Grande" w:cs="Times New Roman"/>
          <w:color w:val="222222"/>
          <w:spacing w:val="-8"/>
          <w:sz w:val="18"/>
          <w:szCs w:val="18"/>
        </w:rPr>
        <w:t>of the annual meeting.</w:t>
      </w:r>
    </w:p>
    <w:p w:rsidR="00C928DC" w:rsidRPr="00C928DC" w:rsidRDefault="00C928DC" w:rsidP="00C928DC">
      <w:pPr>
        <w:numPr>
          <w:ilvl w:val="0"/>
          <w:numId w:val="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Elections shall be made by voice vote except when there is more than one candidate for an office, in which case the vote for the contested office shall be by ballot provided by the secretary.</w:t>
      </w:r>
    </w:p>
    <w:p w:rsidR="00C928DC" w:rsidRPr="00C928DC" w:rsidRDefault="00C928DC" w:rsidP="00C928DC">
      <w:pPr>
        <w:numPr>
          <w:ilvl w:val="0"/>
          <w:numId w:val="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At least one office shall be filled by a member who has previously served on the Executive Board.</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5"/>
          <w:sz w:val="18"/>
          <w:szCs w:val="18"/>
        </w:rPr>
        <w:t>Section 3A:  Duties of the Executive Board shall include:</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Having general supervision of the affairs of the Guild between its business meetings,</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Setting the hour and place of meetings,</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Making recommendations to the Guild,</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Serving as editorial board for the newsletter,</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Making recommendations to the President on an agenda for general meetings,</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Perform other duties as specified by these bylaws.</w:t>
      </w:r>
      <w:r w:rsidRPr="00C928DC">
        <w:rPr>
          <w:rFonts w:ascii="Lucida Grande" w:eastAsia="Times New Roman" w:hAnsi="Lucida Grande" w:cs="Arial"/>
          <w:color w:val="222222"/>
          <w:sz w:val="18"/>
          <w:szCs w:val="18"/>
        </w:rPr>
        <w:t>  </w:t>
      </w:r>
      <w:r w:rsidRPr="00C928DC">
        <w:rPr>
          <w:rFonts w:ascii="Lucida Grande" w:eastAsia="Times New Roman" w:hAnsi="Lucida Grande" w:cs="Arial"/>
          <w:color w:val="222222"/>
          <w:spacing w:val="-6"/>
          <w:sz w:val="18"/>
          <w:szCs w:val="18"/>
        </w:rPr>
        <w:t>The Executive Board shall be subject to the orders of the CFQG and none of its acts shall conflict with action taken by the CFQG.   Any action taken by the Executive Board may be rescinded by the membership upon a two-thirds vote of those present or by proxy, provided there is a </w:t>
      </w:r>
      <w:r w:rsidRPr="00C928DC">
        <w:rPr>
          <w:rFonts w:ascii="Lucida Grande" w:eastAsia="Times New Roman" w:hAnsi="Lucida Grande" w:cs="Arial"/>
          <w:color w:val="222222"/>
          <w:spacing w:val="-11"/>
          <w:sz w:val="18"/>
          <w:szCs w:val="18"/>
        </w:rPr>
        <w:t>quorum.</w:t>
      </w:r>
      <w:r w:rsidRPr="00C928DC">
        <w:rPr>
          <w:rFonts w:ascii="Lucida Grande" w:eastAsia="Times New Roman" w:hAnsi="Lucida Grande" w:cs="Arial"/>
          <w:color w:val="222222"/>
          <w:sz w:val="18"/>
          <w:szCs w:val="18"/>
        </w:rPr>
        <w:t>  </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After election to office the Executive Board shall prepare a proposed budget to be published in the January newsletter and voted on by the membership at the January general membership meeting. </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Expenditures over three hundred and fifty dollars ($350) and not provided for in the budget must be brought before the membership for approval.</w:t>
      </w:r>
      <w:r w:rsidRPr="00C928DC">
        <w:rPr>
          <w:rFonts w:ascii="Lucida Grande" w:eastAsia="Times New Roman" w:hAnsi="Lucida Grande" w:cs="Arial"/>
          <w:color w:val="222222"/>
          <w:sz w:val="18"/>
          <w:szCs w:val="18"/>
        </w:rPr>
        <w:t>  </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Officers are expected to attend all meetings of the executive board. Officers who cannot attend a board meeting shall notify the Present well in advance to cancel or set a new date. No officer shall miss more than three meetings without advance notice. </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Any officer unable to fulfill a specific duty shall notify the President in advance. </w:t>
      </w:r>
    </w:p>
    <w:p w:rsidR="00C928DC" w:rsidRPr="00C928DC" w:rsidRDefault="00C928DC" w:rsidP="00C928DC">
      <w:pPr>
        <w:numPr>
          <w:ilvl w:val="0"/>
          <w:numId w:val="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Each officer shall turn over all material of </w:t>
      </w:r>
      <w:r w:rsidRPr="00C928DC">
        <w:rPr>
          <w:rFonts w:ascii="Lucida Grande" w:eastAsia="Times New Roman" w:hAnsi="Lucida Grande" w:cs="Arial"/>
          <w:color w:val="222222"/>
          <w:spacing w:val="-6"/>
          <w:sz w:val="18"/>
          <w:szCs w:val="18"/>
        </w:rPr>
        <w:t>the office to the successor and furnish any records that may be required.  </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5"/>
          <w:sz w:val="18"/>
          <w:szCs w:val="18"/>
        </w:rPr>
        <w:t>Section 3B:  CFQG officers and their duties shall include:</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The President shall:</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Preside at all general membership and Executive Board meetings,</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Set and post agendas for meetings,</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the chief administrative officer of the organization,</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Report on the work of the organization at the annual meeting,</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Appoint committee chairs,</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Be ex-officio, non-voting member of all committees with the exception of the nomination </w:t>
      </w:r>
      <w:r w:rsidRPr="00C928DC">
        <w:rPr>
          <w:rFonts w:ascii="Lucida Grande" w:eastAsia="Times New Roman" w:hAnsi="Lucida Grande" w:cs="Arial"/>
          <w:color w:val="222222"/>
          <w:spacing w:val="-9"/>
          <w:sz w:val="18"/>
          <w:szCs w:val="18"/>
        </w:rPr>
        <w:t>committee,</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authorized to co-sign checks for the association</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Serve as a liaison with other organizations,</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Have such usual powers of supervision and management that may pertain to the office of</w:t>
      </w:r>
      <w:r w:rsidRPr="00C928DC">
        <w:rPr>
          <w:rFonts w:ascii="Lucida Grande" w:eastAsia="Times New Roman" w:hAnsi="Lucida Grande" w:cs="Arial"/>
          <w:color w:val="222222"/>
          <w:sz w:val="18"/>
          <w:szCs w:val="18"/>
        </w:rPr>
        <w:t> </w:t>
      </w:r>
      <w:r w:rsidRPr="00C928DC">
        <w:rPr>
          <w:rFonts w:ascii="Lucida Grande" w:eastAsia="Times New Roman" w:hAnsi="Lucida Grande" w:cs="Arial"/>
          <w:color w:val="222222"/>
          <w:spacing w:val="-8"/>
          <w:sz w:val="18"/>
          <w:szCs w:val="18"/>
        </w:rPr>
        <w:t>the President,</w:t>
      </w:r>
    </w:p>
    <w:p w:rsidR="00C928DC" w:rsidRPr="00C928DC" w:rsidRDefault="00C928DC" w:rsidP="00C928DC">
      <w:pPr>
        <w:numPr>
          <w:ilvl w:val="0"/>
          <w:numId w:val="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Appoint a parliamentarian who shall:</w:t>
      </w:r>
    </w:p>
    <w:p w:rsidR="00C928DC" w:rsidRPr="00C928DC" w:rsidRDefault="00C928DC" w:rsidP="00C928DC">
      <w:pPr>
        <w:numPr>
          <w:ilvl w:val="0"/>
          <w:numId w:val="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Assure that proper parliamentary procedures are followed at all meetings including the meetings of the Executive Board</w:t>
      </w:r>
    </w:p>
    <w:p w:rsidR="00C928DC" w:rsidRPr="00C928DC" w:rsidRDefault="00C928DC" w:rsidP="00C928DC">
      <w:pPr>
        <w:numPr>
          <w:ilvl w:val="0"/>
          <w:numId w:val="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Serve as chair of the nominating committee,</w:t>
      </w:r>
    </w:p>
    <w:p w:rsidR="00C928DC" w:rsidRPr="00C928DC" w:rsidRDefault="00C928DC" w:rsidP="00C928DC">
      <w:pPr>
        <w:numPr>
          <w:ilvl w:val="0"/>
          <w:numId w:val="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Conduct all elections, including acceptance of proxies,</w:t>
      </w:r>
    </w:p>
    <w:p w:rsidR="00C928DC" w:rsidRPr="00C928DC" w:rsidRDefault="00C928DC" w:rsidP="00C928DC">
      <w:pPr>
        <w:numPr>
          <w:ilvl w:val="0"/>
          <w:numId w:val="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the installation of officers.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The Vice President shall:</w:t>
      </w:r>
    </w:p>
    <w:p w:rsidR="00C928DC" w:rsidRPr="00C928DC" w:rsidRDefault="00C928DC" w:rsidP="00C928DC">
      <w:pPr>
        <w:numPr>
          <w:ilvl w:val="0"/>
          <w:numId w:val="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Arrange programs for the monthly meetings of the general membership,</w:t>
      </w:r>
    </w:p>
    <w:p w:rsidR="00C928DC" w:rsidRPr="00C928DC" w:rsidRDefault="00C928DC" w:rsidP="00C928DC">
      <w:pPr>
        <w:numPr>
          <w:ilvl w:val="0"/>
          <w:numId w:val="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Arrange locations for monthly meetings,</w:t>
      </w:r>
    </w:p>
    <w:p w:rsidR="00C928DC" w:rsidRPr="00C928DC" w:rsidRDefault="00C928DC" w:rsidP="00C928DC">
      <w:pPr>
        <w:numPr>
          <w:ilvl w:val="0"/>
          <w:numId w:val="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Serve as presiding officer in the absence of the president,</w:t>
      </w:r>
    </w:p>
    <w:p w:rsidR="00C928DC" w:rsidRPr="00C928DC" w:rsidRDefault="00C928DC" w:rsidP="00C928DC">
      <w:pPr>
        <w:numPr>
          <w:ilvl w:val="0"/>
          <w:numId w:val="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 xml:space="preserve">Be authorized to co-sign checks </w:t>
      </w:r>
      <w:proofErr w:type="spellStart"/>
      <w:r w:rsidRPr="00C928DC">
        <w:rPr>
          <w:rFonts w:ascii="Lucida Grande" w:eastAsia="Times New Roman" w:hAnsi="Lucida Grande" w:cs="Arial"/>
          <w:color w:val="222222"/>
          <w:spacing w:val="-8"/>
          <w:sz w:val="18"/>
          <w:szCs w:val="18"/>
        </w:rPr>
        <w:t>fo</w:t>
      </w:r>
      <w:proofErr w:type="spellEnd"/>
      <w:r w:rsidRPr="00C928DC">
        <w:rPr>
          <w:rFonts w:ascii="Lucida Grande" w:eastAsia="Times New Roman" w:hAnsi="Lucida Grande" w:cs="Arial"/>
          <w:color w:val="222222"/>
          <w:spacing w:val="-8"/>
          <w:sz w:val="18"/>
          <w:szCs w:val="18"/>
        </w:rPr>
        <w:t xml:space="preserve"> the organization,</w:t>
      </w:r>
    </w:p>
    <w:p w:rsidR="00C928DC" w:rsidRPr="00C928DC" w:rsidRDefault="00C928DC" w:rsidP="00C928DC">
      <w:pPr>
        <w:numPr>
          <w:ilvl w:val="0"/>
          <w:numId w:val="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Arrange all drawings and like activities,</w:t>
      </w:r>
    </w:p>
    <w:p w:rsidR="00C928DC" w:rsidRPr="00C928DC" w:rsidRDefault="00C928DC" w:rsidP="00C928DC">
      <w:pPr>
        <w:numPr>
          <w:ilvl w:val="0"/>
          <w:numId w:val="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Form a committee to arrange the annual meeting.</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The Secretary shall:</w:t>
      </w:r>
    </w:p>
    <w:p w:rsidR="00C928DC" w:rsidRPr="00C928DC" w:rsidRDefault="00C928DC" w:rsidP="00C928DC">
      <w:pPr>
        <w:numPr>
          <w:ilvl w:val="0"/>
          <w:numId w:val="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Record the minutes of all meetings and present them at the following meeting,</w:t>
      </w:r>
    </w:p>
    <w:p w:rsidR="00C928DC" w:rsidRPr="00C928DC" w:rsidRDefault="00C928DC" w:rsidP="00C928DC">
      <w:pPr>
        <w:numPr>
          <w:ilvl w:val="0"/>
          <w:numId w:val="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Provide the newsletter editor with summaries of these meetings prior to the newsletter </w:t>
      </w:r>
      <w:r w:rsidRPr="00C928DC">
        <w:rPr>
          <w:rFonts w:ascii="Lucida Grande" w:eastAsia="Times New Roman" w:hAnsi="Lucida Grande" w:cs="Arial"/>
          <w:color w:val="222222"/>
          <w:spacing w:val="-8"/>
          <w:sz w:val="18"/>
          <w:szCs w:val="18"/>
        </w:rPr>
        <w:t>deadline,</w:t>
      </w:r>
    </w:p>
    <w:p w:rsidR="00C928DC" w:rsidRPr="00C928DC" w:rsidRDefault="00C928DC" w:rsidP="00C928DC">
      <w:pPr>
        <w:numPr>
          <w:ilvl w:val="0"/>
          <w:numId w:val="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any correspondence which does not relate specifically to an activity or</w:t>
      </w:r>
      <w:r w:rsidRPr="00C928DC">
        <w:rPr>
          <w:rFonts w:ascii="Lucida Grande" w:eastAsia="Times New Roman" w:hAnsi="Lucida Grande" w:cs="Arial"/>
          <w:color w:val="222222"/>
          <w:sz w:val="18"/>
          <w:szCs w:val="18"/>
        </w:rPr>
        <w:t> </w:t>
      </w:r>
      <w:r w:rsidRPr="00C928DC">
        <w:rPr>
          <w:rFonts w:ascii="Lucida Grande" w:eastAsia="Times New Roman" w:hAnsi="Lucida Grande" w:cs="Arial"/>
          <w:color w:val="222222"/>
          <w:spacing w:val="-6"/>
          <w:sz w:val="18"/>
          <w:szCs w:val="18"/>
        </w:rPr>
        <w:t>responsibility of another committee or officer,</w:t>
      </w:r>
    </w:p>
    <w:p w:rsidR="00C928DC" w:rsidRPr="00C928DC" w:rsidRDefault="00C928DC" w:rsidP="00C928DC">
      <w:pPr>
        <w:numPr>
          <w:ilvl w:val="0"/>
          <w:numId w:val="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Be authorized to co-sign checks for the organization,</w:t>
      </w:r>
    </w:p>
    <w:p w:rsidR="00C928DC" w:rsidRPr="00C928DC" w:rsidRDefault="00C928DC" w:rsidP="00C928DC">
      <w:pPr>
        <w:numPr>
          <w:ilvl w:val="0"/>
          <w:numId w:val="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Shall have a key to access the Post Office box.</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The Treasurer shall:</w:t>
      </w:r>
    </w:p>
    <w:p w:rsidR="00C928DC" w:rsidRPr="00C928DC" w:rsidRDefault="00C928DC" w:rsidP="00C928DC">
      <w:pPr>
        <w:numPr>
          <w:ilvl w:val="0"/>
          <w:numId w:val="1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the chief financial officer of the CFQG,</w:t>
      </w:r>
    </w:p>
    <w:p w:rsidR="00C928DC" w:rsidRPr="00C928DC" w:rsidRDefault="00C928DC" w:rsidP="00C928DC">
      <w:pPr>
        <w:numPr>
          <w:ilvl w:val="0"/>
          <w:numId w:val="1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lastRenderedPageBreak/>
        <w:t>Have the general care and custody of all securities and funds,</w:t>
      </w:r>
    </w:p>
    <w:p w:rsidR="00C928DC" w:rsidRPr="00C928DC" w:rsidRDefault="00C928DC" w:rsidP="00C928DC">
      <w:pPr>
        <w:numPr>
          <w:ilvl w:val="0"/>
          <w:numId w:val="1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Collect and disburse the funds of the organization,</w:t>
      </w:r>
    </w:p>
    <w:p w:rsidR="00C928DC" w:rsidRPr="00C928DC" w:rsidRDefault="00C928DC" w:rsidP="00C928DC">
      <w:pPr>
        <w:numPr>
          <w:ilvl w:val="0"/>
          <w:numId w:val="1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Present financial reports to the Executive Board and the organization,</w:t>
      </w:r>
    </w:p>
    <w:p w:rsidR="00C928DC" w:rsidRPr="00C928DC" w:rsidRDefault="00C928DC" w:rsidP="00C928DC">
      <w:pPr>
        <w:numPr>
          <w:ilvl w:val="0"/>
          <w:numId w:val="1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Be authorized to co-sign checks for the organization,</w:t>
      </w:r>
    </w:p>
    <w:p w:rsidR="00C928DC" w:rsidRPr="00C928DC" w:rsidRDefault="00C928DC" w:rsidP="00C928DC">
      <w:pPr>
        <w:numPr>
          <w:ilvl w:val="0"/>
          <w:numId w:val="1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Shall have a key to access the Post Office box.</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The Directors at Large shall:</w:t>
      </w:r>
    </w:p>
    <w:p w:rsidR="00C928DC" w:rsidRPr="00C928DC" w:rsidRDefault="00C928DC" w:rsidP="00C928DC">
      <w:pPr>
        <w:numPr>
          <w:ilvl w:val="0"/>
          <w:numId w:val="1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Provide support and offer assistance to the Guild President as needed</w:t>
      </w:r>
    </w:p>
    <w:p w:rsidR="00C928DC" w:rsidRPr="00C928DC" w:rsidRDefault="00C928DC" w:rsidP="00C928DC">
      <w:pPr>
        <w:numPr>
          <w:ilvl w:val="0"/>
          <w:numId w:val="1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Be responsible for obtaining a token of appreciation for the outgoing President</w:t>
      </w:r>
    </w:p>
    <w:p w:rsidR="00C928DC" w:rsidRPr="00C928DC" w:rsidRDefault="00C928DC" w:rsidP="00C928DC">
      <w:pPr>
        <w:numPr>
          <w:ilvl w:val="0"/>
          <w:numId w:val="1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Cause an audit of the treasury to be made at the close of the fiscal year October 31, to be completed no later than April 30.</w:t>
      </w:r>
    </w:p>
    <w:p w:rsidR="00C928DC" w:rsidRPr="00C928DC" w:rsidRDefault="00C928DC" w:rsidP="00C928DC">
      <w:pPr>
        <w:numPr>
          <w:ilvl w:val="0"/>
          <w:numId w:val="1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Assist the Vice President in the preparation of monthly meeting arrangements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8"/>
          <w:sz w:val="19"/>
          <w:szCs w:val="19"/>
        </w:rPr>
        <w:t>ARTICLE VII: COMMITTEES</w:t>
      </w:r>
      <w:r w:rsidRPr="00C928DC">
        <w:rPr>
          <w:rFonts w:ascii="Lucida Grande" w:eastAsia="Times New Roman" w:hAnsi="Lucida Grande" w:cs="Times New Roman"/>
          <w:color w:val="FF2500"/>
          <w:spacing w:val="-6"/>
          <w:sz w:val="19"/>
          <w:szCs w:val="19"/>
        </w:rPr>
        <w:t> </w:t>
      </w:r>
      <w:r w:rsidRPr="00C928DC">
        <w:rPr>
          <w:rFonts w:ascii="Lucida Grande" w:eastAsia="Times New Roman" w:hAnsi="Lucida Grande" w:cs="Times New Roman"/>
          <w:color w:val="222222"/>
          <w:spacing w:val="-6"/>
          <w:sz w:val="19"/>
          <w:szCs w:val="19"/>
        </w:rPr>
        <w:t> </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5"/>
          <w:sz w:val="18"/>
          <w:szCs w:val="18"/>
        </w:rPr>
        <w:t>Section 1:</w:t>
      </w:r>
      <w:r w:rsidRPr="00C928DC">
        <w:rPr>
          <w:rFonts w:ascii="Lucida Grande" w:eastAsia="Times New Roman" w:hAnsi="Lucida Grande" w:cs="Times New Roman"/>
          <w:color w:val="222222"/>
          <w:spacing w:val="-5"/>
          <w:sz w:val="18"/>
          <w:szCs w:val="18"/>
        </w:rPr>
        <w:t> There shall be eighteen standing committees: Publicity, Newsletter, Workshop, History, Nominating, Hospitality, Membership, Community Sewing, </w:t>
      </w:r>
      <w:r w:rsidRPr="00C928DC">
        <w:rPr>
          <w:rFonts w:ascii="Lucida Grande" w:eastAsia="Times New Roman" w:hAnsi="Lucida Grande" w:cs="Times New Roman"/>
          <w:color w:val="222222"/>
          <w:spacing w:val="-6"/>
          <w:sz w:val="18"/>
          <w:szCs w:val="18"/>
        </w:rPr>
        <w:t xml:space="preserve">Fair, Quilt Alaska, </w:t>
      </w:r>
      <w:proofErr w:type="gramStart"/>
      <w:r w:rsidRPr="00C928DC">
        <w:rPr>
          <w:rFonts w:ascii="Lucida Grande" w:eastAsia="Times New Roman" w:hAnsi="Lucida Grande" w:cs="Times New Roman"/>
          <w:color w:val="222222"/>
          <w:spacing w:val="-6"/>
          <w:sz w:val="18"/>
          <w:szCs w:val="18"/>
        </w:rPr>
        <w:t>Quilt</w:t>
      </w:r>
      <w:proofErr w:type="gramEnd"/>
      <w:r w:rsidRPr="00C928DC">
        <w:rPr>
          <w:rFonts w:ascii="Lucida Grande" w:eastAsia="Times New Roman" w:hAnsi="Lucida Grande" w:cs="Times New Roman"/>
          <w:color w:val="222222"/>
          <w:spacing w:val="-6"/>
          <w:sz w:val="18"/>
          <w:szCs w:val="18"/>
        </w:rPr>
        <w:t xml:space="preserve"> Slushy, Quilting in the Snow, Yahoo Email List, UWA Bazaar, Secret Pals, Sunshine Sue, and Raffle Chair.   All committee chairs shall be appointed by the President and confirmed by the Executive Board.  </w:t>
      </w:r>
      <w:r w:rsidRPr="00C928DC">
        <w:rPr>
          <w:rFonts w:ascii="Lucida Grande" w:eastAsia="Times New Roman" w:hAnsi="Lucida Grande" w:cs="Times New Roman"/>
          <w:color w:val="222222"/>
          <w:spacing w:val="-5"/>
          <w:sz w:val="18"/>
          <w:szCs w:val="18"/>
        </w:rPr>
        <w:t>Committee chairs shall report to the Executive Board, </w:t>
      </w:r>
      <w:r w:rsidRPr="00C928DC">
        <w:rPr>
          <w:rFonts w:ascii="Lucida Grande" w:eastAsia="Times New Roman" w:hAnsi="Lucida Grande" w:cs="Times New Roman"/>
          <w:color w:val="222222"/>
          <w:spacing w:val="-6"/>
          <w:sz w:val="18"/>
          <w:szCs w:val="18"/>
        </w:rPr>
        <w:t>at the Board's discretion, may recruit volunteers or assistants as needed, and perform the following duties: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5"/>
          <w:sz w:val="18"/>
          <w:szCs w:val="18"/>
        </w:rPr>
        <w:t>1.  The Publicity Chair shall:</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5"/>
          <w:sz w:val="18"/>
          <w:szCs w:val="18"/>
        </w:rPr>
        <w:t>Be responsible for publicity for the CFQG, to include monthly meeting times and special events.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5"/>
          <w:sz w:val="18"/>
          <w:szCs w:val="18"/>
        </w:rPr>
        <w:t>2.  The Newsletter Chair shall:</w:t>
      </w:r>
    </w:p>
    <w:p w:rsidR="00C928DC" w:rsidRPr="00C928DC" w:rsidRDefault="00C928DC" w:rsidP="00C928DC">
      <w:pPr>
        <w:numPr>
          <w:ilvl w:val="0"/>
          <w:numId w:val="12"/>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Serve as editor for the newsletter “Northern Comfort”,</w:t>
      </w:r>
    </w:p>
    <w:p w:rsidR="00C928DC" w:rsidRPr="00C928DC" w:rsidRDefault="00C928DC" w:rsidP="00C928DC">
      <w:pPr>
        <w:numPr>
          <w:ilvl w:val="0"/>
          <w:numId w:val="12"/>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publication and distribution of the newsletter in accordance with the guidance and direction of the Executive Board.</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3.  The Workshop Chair shall:</w:t>
      </w:r>
    </w:p>
    <w:p w:rsidR="00C928DC" w:rsidRPr="00C928DC" w:rsidRDefault="00C928DC" w:rsidP="00C928DC">
      <w:pPr>
        <w:numPr>
          <w:ilvl w:val="0"/>
          <w:numId w:val="13"/>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researching and presenting to the guild information about potential </w:t>
      </w:r>
      <w:r w:rsidRPr="00C928DC">
        <w:rPr>
          <w:rFonts w:ascii="Lucida Grande" w:eastAsia="Times New Roman" w:hAnsi="Lucida Grande" w:cs="Arial"/>
          <w:color w:val="222222"/>
          <w:spacing w:val="-6"/>
          <w:sz w:val="18"/>
          <w:szCs w:val="18"/>
        </w:rPr>
        <w:t>workshop teachers as well as procuring and supervising chairs for each workshop one or  more workshops as interest requires</w:t>
      </w:r>
    </w:p>
    <w:p w:rsidR="00C928DC" w:rsidRPr="00C928DC" w:rsidRDefault="00C928DC" w:rsidP="00C928DC">
      <w:pPr>
        <w:numPr>
          <w:ilvl w:val="0"/>
          <w:numId w:val="13"/>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Prepare budget to present to the Executive Board for upcoming workshops.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4.  The History Chair shall:</w:t>
      </w:r>
    </w:p>
    <w:p w:rsidR="00C928DC" w:rsidRPr="00C928DC" w:rsidRDefault="00C928DC" w:rsidP="00C928DC">
      <w:pPr>
        <w:numPr>
          <w:ilvl w:val="0"/>
          <w:numId w:val="1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Keep an on-going record of all the activities of the CFQG,</w:t>
      </w:r>
    </w:p>
    <w:p w:rsidR="00C928DC" w:rsidRPr="00C928DC" w:rsidRDefault="00C928DC" w:rsidP="00C928DC">
      <w:pPr>
        <w:numPr>
          <w:ilvl w:val="0"/>
          <w:numId w:val="1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Have guardianship of guild scrapbooks,</w:t>
      </w:r>
    </w:p>
    <w:p w:rsidR="00C928DC" w:rsidRPr="00C928DC" w:rsidRDefault="00C928DC" w:rsidP="00C928DC">
      <w:pPr>
        <w:numPr>
          <w:ilvl w:val="0"/>
          <w:numId w:val="1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Display said scrapbooks at a minimum of two guild meetings a year,</w:t>
      </w:r>
    </w:p>
    <w:p w:rsidR="00C928DC" w:rsidRPr="00C928DC" w:rsidRDefault="00C928DC" w:rsidP="00C928DC">
      <w:pPr>
        <w:numPr>
          <w:ilvl w:val="0"/>
          <w:numId w:val="1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Keep current the scrapbook with press clippings and one or two photographs of each significant guild activity,</w:t>
      </w:r>
    </w:p>
    <w:p w:rsidR="00C928DC" w:rsidRPr="00C928DC" w:rsidRDefault="00C928DC" w:rsidP="00C928DC">
      <w:pPr>
        <w:numPr>
          <w:ilvl w:val="0"/>
          <w:numId w:val="14"/>
        </w:numPr>
        <w:shd w:val="clear" w:color="auto" w:fill="FFFFFF"/>
        <w:spacing w:after="0" w:line="240" w:lineRule="auto"/>
        <w:rPr>
          <w:rFonts w:ascii="Lucida Grande" w:eastAsia="Times New Roman" w:hAnsi="Lucida Grande" w:cs="Arial"/>
          <w:color w:val="010301"/>
          <w:sz w:val="18"/>
          <w:szCs w:val="18"/>
        </w:rPr>
      </w:pPr>
      <w:r w:rsidRPr="00C928DC">
        <w:rPr>
          <w:rFonts w:ascii="Lucida Grande" w:eastAsia="Times New Roman" w:hAnsi="Lucida Grande" w:cs="Arial"/>
          <w:color w:val="010301"/>
          <w:spacing w:val="-5"/>
          <w:sz w:val="18"/>
          <w:szCs w:val="18"/>
        </w:rPr>
        <w:t xml:space="preserve">Arrange via </w:t>
      </w:r>
      <w:proofErr w:type="spellStart"/>
      <w:r w:rsidRPr="00C928DC">
        <w:rPr>
          <w:rFonts w:ascii="Lucida Grande" w:eastAsia="Times New Roman" w:hAnsi="Lucida Grande" w:cs="Arial"/>
          <w:color w:val="010301"/>
          <w:spacing w:val="-5"/>
          <w:sz w:val="18"/>
          <w:szCs w:val="18"/>
        </w:rPr>
        <w:t>Shutterfly</w:t>
      </w:r>
      <w:proofErr w:type="spellEnd"/>
      <w:r w:rsidRPr="00C928DC">
        <w:rPr>
          <w:rFonts w:ascii="Lucida Grande" w:eastAsia="Times New Roman" w:hAnsi="Lucida Grande" w:cs="Arial"/>
          <w:color w:val="010301"/>
          <w:spacing w:val="-5"/>
          <w:sz w:val="18"/>
          <w:szCs w:val="18"/>
        </w:rPr>
        <w:t xml:space="preserve"> or similar to provide a hard copy of the years Guild activities and events.</w:t>
      </w:r>
    </w:p>
    <w:p w:rsidR="00C928DC" w:rsidRPr="00C928DC" w:rsidRDefault="00C928DC" w:rsidP="00C928DC">
      <w:pPr>
        <w:numPr>
          <w:ilvl w:val="0"/>
          <w:numId w:val="1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Take photos of quilts shown during Show and Tell and have them posted to the CFQG website.</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5.  The Nominating Committee shall:</w:t>
      </w:r>
    </w:p>
    <w:p w:rsidR="00C928DC" w:rsidRPr="00C928DC" w:rsidRDefault="00C928DC" w:rsidP="00C928DC">
      <w:pPr>
        <w:numPr>
          <w:ilvl w:val="0"/>
          <w:numId w:val="1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Consist of at least five members, of which at least three shall not be </w:t>
      </w:r>
      <w:r w:rsidRPr="00C928DC">
        <w:rPr>
          <w:rFonts w:ascii="Lucida Grande" w:eastAsia="Times New Roman" w:hAnsi="Lucida Grande" w:cs="Arial"/>
          <w:color w:val="222222"/>
          <w:spacing w:val="-8"/>
          <w:sz w:val="18"/>
          <w:szCs w:val="18"/>
        </w:rPr>
        <w:t>current officers,</w:t>
      </w:r>
    </w:p>
    <w:p w:rsidR="00C928DC" w:rsidRPr="00C928DC" w:rsidRDefault="00C928DC" w:rsidP="00C928DC">
      <w:pPr>
        <w:numPr>
          <w:ilvl w:val="0"/>
          <w:numId w:val="1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Solicit suggestions for nominations of </w:t>
      </w:r>
      <w:r w:rsidRPr="00C928DC">
        <w:rPr>
          <w:rFonts w:ascii="Lucida Grande" w:eastAsia="Times New Roman" w:hAnsi="Lucida Grande" w:cs="Arial"/>
          <w:color w:val="222222"/>
          <w:spacing w:val="-8"/>
          <w:sz w:val="18"/>
          <w:szCs w:val="18"/>
        </w:rPr>
        <w:t>officers from the general membership,</w:t>
      </w:r>
    </w:p>
    <w:p w:rsidR="00C928DC" w:rsidRPr="00C928DC" w:rsidRDefault="00C928DC" w:rsidP="00C928DC">
      <w:pPr>
        <w:numPr>
          <w:ilvl w:val="0"/>
          <w:numId w:val="1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Meet in a timely manner to nominate candidates for each office. The names of these candidates shall then be presented to the membership at the September meeting,</w:t>
      </w:r>
    </w:p>
    <w:p w:rsidR="00C928DC" w:rsidRPr="00C928DC" w:rsidRDefault="00C928DC" w:rsidP="00C928DC">
      <w:pPr>
        <w:numPr>
          <w:ilvl w:val="0"/>
          <w:numId w:val="1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Of the candidates selected, preferably none, but no more than two members of the</w:t>
      </w:r>
      <w:r w:rsidRPr="00C928DC">
        <w:rPr>
          <w:rFonts w:ascii="Lucida Grande" w:eastAsia="Times New Roman" w:hAnsi="Lucida Grande" w:cs="Arial"/>
          <w:color w:val="222222"/>
          <w:sz w:val="18"/>
          <w:szCs w:val="18"/>
        </w:rPr>
        <w:t> </w:t>
      </w:r>
      <w:r w:rsidRPr="00C928DC">
        <w:rPr>
          <w:rFonts w:ascii="Lucida Grande" w:eastAsia="Times New Roman" w:hAnsi="Lucida Grande" w:cs="Arial"/>
          <w:color w:val="222222"/>
          <w:spacing w:val="-8"/>
          <w:sz w:val="18"/>
          <w:szCs w:val="18"/>
        </w:rPr>
        <w:t>nominating committee may appear on the slate.</w:t>
      </w:r>
    </w:p>
    <w:p w:rsidR="00C928DC" w:rsidRPr="00C928DC" w:rsidRDefault="00C928DC" w:rsidP="00C928DC">
      <w:pPr>
        <w:numPr>
          <w:ilvl w:val="0"/>
          <w:numId w:val="1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Solicit names for Committee Chairs to provide to the President.</w:t>
      </w:r>
    </w:p>
    <w:p w:rsidR="00C928DC" w:rsidRPr="00C928DC" w:rsidRDefault="00C928DC" w:rsidP="00C928DC">
      <w:pPr>
        <w:shd w:val="clear" w:color="auto" w:fill="FFFFFF"/>
        <w:spacing w:after="0" w:line="240" w:lineRule="auto"/>
        <w:ind w:left="14"/>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6.  The Hospitality Chair shall:</w:t>
      </w:r>
    </w:p>
    <w:p w:rsidR="00C928DC" w:rsidRPr="00C928DC" w:rsidRDefault="00C928DC" w:rsidP="00C928DC">
      <w:pPr>
        <w:numPr>
          <w:ilvl w:val="0"/>
          <w:numId w:val="1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Be responsible for arranging members to provide refreshments at all general membership </w:t>
      </w:r>
      <w:r w:rsidRPr="00C928DC">
        <w:rPr>
          <w:rFonts w:ascii="Lucida Grande" w:eastAsia="Times New Roman" w:hAnsi="Lucida Grande" w:cs="Arial"/>
          <w:color w:val="222222"/>
          <w:spacing w:val="-9"/>
          <w:sz w:val="18"/>
          <w:szCs w:val="18"/>
        </w:rPr>
        <w:t>meetings,</w:t>
      </w:r>
    </w:p>
    <w:p w:rsidR="00C928DC" w:rsidRPr="00C928DC" w:rsidRDefault="00C928DC" w:rsidP="00C928DC">
      <w:pPr>
        <w:numPr>
          <w:ilvl w:val="0"/>
          <w:numId w:val="1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Coordinate potlucks the CFQG may have,</w:t>
      </w:r>
    </w:p>
    <w:p w:rsidR="00C928DC" w:rsidRPr="00C928DC" w:rsidRDefault="00C928DC" w:rsidP="00C928DC">
      <w:pPr>
        <w:numPr>
          <w:ilvl w:val="0"/>
          <w:numId w:val="1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the CFQG coffeepot and the purchase of any related supplies, </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7.  The Membership Chair shall:</w:t>
      </w:r>
    </w:p>
    <w:p w:rsidR="00C928DC" w:rsidRPr="00C928DC" w:rsidRDefault="00C928DC" w:rsidP="00C928DC">
      <w:pPr>
        <w:numPr>
          <w:ilvl w:val="0"/>
          <w:numId w:val="1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Keep the guest book and see that all guests are made welcome and be responsible for following up with visitors and new members.</w:t>
      </w:r>
    </w:p>
    <w:p w:rsidR="00C928DC" w:rsidRPr="00C928DC" w:rsidRDefault="00C928DC" w:rsidP="00C928DC">
      <w:pPr>
        <w:numPr>
          <w:ilvl w:val="0"/>
          <w:numId w:val="1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Be responsible for CFQG handbooks and the Membership Directory and distribute them to all new members,</w:t>
      </w:r>
    </w:p>
    <w:p w:rsidR="00C928DC" w:rsidRPr="00C928DC" w:rsidRDefault="00C928DC" w:rsidP="00C928DC">
      <w:pPr>
        <w:numPr>
          <w:ilvl w:val="0"/>
          <w:numId w:val="1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Collect dues, maintain a membership roster, and provide the President and newsletter</w:t>
      </w:r>
      <w:r w:rsidRPr="00C928DC">
        <w:rPr>
          <w:rFonts w:ascii="Lucida Grande" w:eastAsia="Times New Roman" w:hAnsi="Lucida Grande" w:cs="Arial"/>
          <w:color w:val="222222"/>
          <w:sz w:val="18"/>
          <w:szCs w:val="18"/>
        </w:rPr>
        <w:t> </w:t>
      </w:r>
      <w:r w:rsidRPr="00C928DC">
        <w:rPr>
          <w:rFonts w:ascii="Lucida Grande" w:eastAsia="Times New Roman" w:hAnsi="Lucida Grande" w:cs="Arial"/>
          <w:color w:val="222222"/>
          <w:spacing w:val="-8"/>
          <w:sz w:val="18"/>
          <w:szCs w:val="18"/>
        </w:rPr>
        <w:t>editor with the names of new members.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8.  The Community Sewing Chair shall:</w:t>
      </w:r>
    </w:p>
    <w:p w:rsidR="00C928DC" w:rsidRPr="00C928DC" w:rsidRDefault="00C928DC" w:rsidP="00C928DC">
      <w:pPr>
        <w:numPr>
          <w:ilvl w:val="0"/>
          <w:numId w:val="1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Be responsible for identifying needs within the community and making them known to </w:t>
      </w:r>
      <w:r w:rsidRPr="00C928DC">
        <w:rPr>
          <w:rFonts w:ascii="Lucida Grande" w:eastAsia="Times New Roman" w:hAnsi="Lucida Grande" w:cs="Arial"/>
          <w:color w:val="222222"/>
          <w:spacing w:val="-8"/>
          <w:sz w:val="18"/>
          <w:szCs w:val="18"/>
        </w:rPr>
        <w:t>the CFQG membership,</w:t>
      </w:r>
    </w:p>
    <w:p w:rsidR="00C928DC" w:rsidRPr="00C928DC" w:rsidRDefault="00C928DC" w:rsidP="00C928DC">
      <w:pPr>
        <w:numPr>
          <w:ilvl w:val="0"/>
          <w:numId w:val="1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the planning of community sewing workshops and the making of </w:t>
      </w:r>
      <w:r w:rsidRPr="00C928DC">
        <w:rPr>
          <w:rFonts w:ascii="Lucida Grande" w:eastAsia="Times New Roman" w:hAnsi="Lucida Grande" w:cs="Arial"/>
          <w:color w:val="222222"/>
          <w:spacing w:val="-8"/>
          <w:sz w:val="18"/>
          <w:szCs w:val="18"/>
        </w:rPr>
        <w:t>needed items,</w:t>
      </w:r>
    </w:p>
    <w:p w:rsidR="00C928DC" w:rsidRPr="00C928DC" w:rsidRDefault="00C928DC" w:rsidP="00C928DC">
      <w:pPr>
        <w:numPr>
          <w:ilvl w:val="0"/>
          <w:numId w:val="1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the collection and distribution of quilts, wall hangings, and other</w:t>
      </w:r>
      <w:r w:rsidRPr="00C928DC">
        <w:rPr>
          <w:rFonts w:ascii="Lucida Grande" w:eastAsia="Times New Roman" w:hAnsi="Lucida Grande" w:cs="Arial"/>
          <w:color w:val="222222"/>
          <w:sz w:val="18"/>
          <w:szCs w:val="18"/>
        </w:rPr>
        <w:t> </w:t>
      </w:r>
      <w:r w:rsidRPr="00C928DC">
        <w:rPr>
          <w:rFonts w:ascii="Lucida Grande" w:eastAsia="Times New Roman" w:hAnsi="Lucida Grande" w:cs="Arial"/>
          <w:color w:val="222222"/>
          <w:spacing w:val="-8"/>
          <w:sz w:val="18"/>
          <w:szCs w:val="18"/>
        </w:rPr>
        <w:t>quilted items for community service on behalf of the CFQG membership. </w:t>
      </w:r>
    </w:p>
    <w:p w:rsidR="00C928DC" w:rsidRPr="00C928DC" w:rsidRDefault="00C928DC" w:rsidP="00C928DC">
      <w:pPr>
        <w:numPr>
          <w:ilvl w:val="0"/>
          <w:numId w:val="1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Promote quilting education to the community as needed.</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 xml:space="preserve">9.  There shall be two Chairs for the </w:t>
      </w:r>
      <w:proofErr w:type="gramStart"/>
      <w:r w:rsidRPr="00C928DC">
        <w:rPr>
          <w:rFonts w:ascii="Lucida Grande" w:eastAsia="Times New Roman" w:hAnsi="Lucida Grande" w:cs="Times New Roman"/>
          <w:b/>
          <w:bCs/>
          <w:color w:val="222222"/>
          <w:spacing w:val="-8"/>
          <w:sz w:val="18"/>
          <w:szCs w:val="18"/>
        </w:rPr>
        <w:t>Fair :</w:t>
      </w:r>
      <w:proofErr w:type="gramEnd"/>
      <w:r w:rsidRPr="00C928DC">
        <w:rPr>
          <w:rFonts w:ascii="Lucida Grande" w:eastAsia="Times New Roman" w:hAnsi="Lucida Grande" w:cs="Times New Roman"/>
          <w:b/>
          <w:bCs/>
          <w:color w:val="222222"/>
          <w:spacing w:val="-8"/>
          <w:sz w:val="18"/>
          <w:szCs w:val="18"/>
        </w:rPr>
        <w:t>  Division 24-A Quilt Show and the Small Quilt Auction.  </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The Division 24-A Chair shall:</w:t>
      </w:r>
    </w:p>
    <w:p w:rsidR="00C928DC" w:rsidRPr="00C928DC" w:rsidRDefault="00C928DC" w:rsidP="00C928DC">
      <w:pPr>
        <w:numPr>
          <w:ilvl w:val="0"/>
          <w:numId w:val="1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administering the quilt division of the Tanana Valley Fair in a timely </w:t>
      </w:r>
      <w:r w:rsidRPr="00C928DC">
        <w:rPr>
          <w:rFonts w:ascii="Lucida Grande" w:eastAsia="Times New Roman" w:hAnsi="Lucida Grande" w:cs="Arial"/>
          <w:color w:val="222222"/>
          <w:spacing w:val="-9"/>
          <w:sz w:val="18"/>
          <w:szCs w:val="18"/>
        </w:rPr>
        <w:t>manner,</w:t>
      </w:r>
    </w:p>
    <w:p w:rsidR="00C928DC" w:rsidRPr="00C928DC" w:rsidRDefault="00C928DC" w:rsidP="00C928DC">
      <w:pPr>
        <w:numPr>
          <w:ilvl w:val="0"/>
          <w:numId w:val="1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9"/>
          <w:sz w:val="18"/>
          <w:szCs w:val="18"/>
        </w:rPr>
        <w:t>Work together with the Chair of the Small Quilt Auction to ensure needs are covered,</w:t>
      </w:r>
    </w:p>
    <w:p w:rsidR="00C928DC" w:rsidRPr="00C928DC" w:rsidRDefault="00C928DC" w:rsidP="00C928DC">
      <w:pPr>
        <w:numPr>
          <w:ilvl w:val="0"/>
          <w:numId w:val="1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securing prizes, judges, booth sitters and any other volunteers as </w:t>
      </w:r>
      <w:r w:rsidRPr="00C928DC">
        <w:rPr>
          <w:rFonts w:ascii="Lucida Grande" w:eastAsia="Times New Roman" w:hAnsi="Lucida Grande" w:cs="Arial"/>
          <w:color w:val="222222"/>
          <w:spacing w:val="-9"/>
          <w:sz w:val="18"/>
          <w:szCs w:val="18"/>
        </w:rPr>
        <w:t>needed,</w:t>
      </w:r>
    </w:p>
    <w:p w:rsidR="00C928DC" w:rsidRPr="00C928DC" w:rsidRDefault="00C928DC" w:rsidP="00C928DC">
      <w:pPr>
        <w:numPr>
          <w:ilvl w:val="0"/>
          <w:numId w:val="1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Attend fair superintendent meetings and comply with all requirements of the fair office,</w:t>
      </w:r>
    </w:p>
    <w:p w:rsidR="00C928DC" w:rsidRPr="00C928DC" w:rsidRDefault="00C928DC" w:rsidP="00C928DC">
      <w:pPr>
        <w:numPr>
          <w:ilvl w:val="0"/>
          <w:numId w:val="1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lastRenderedPageBreak/>
        <w:t>See that all entries are entered in proper categories, judged fairly, displayed in an</w:t>
      </w:r>
      <w:r w:rsidRPr="00C928DC">
        <w:rPr>
          <w:rFonts w:ascii="Lucida Grande" w:eastAsia="Times New Roman" w:hAnsi="Lucida Grande" w:cs="Arial"/>
          <w:color w:val="222222"/>
          <w:sz w:val="18"/>
          <w:szCs w:val="18"/>
        </w:rPr>
        <w:t> </w:t>
      </w:r>
      <w:r w:rsidRPr="00C928DC">
        <w:rPr>
          <w:rFonts w:ascii="Lucida Grande" w:eastAsia="Times New Roman" w:hAnsi="Lucida Grande" w:cs="Arial"/>
          <w:color w:val="222222"/>
          <w:spacing w:val="-6"/>
          <w:sz w:val="18"/>
          <w:szCs w:val="18"/>
        </w:rPr>
        <w:t>attractive manner, interpreted to the public and returned to their owners in the condition </w:t>
      </w:r>
      <w:r w:rsidRPr="00C928DC">
        <w:rPr>
          <w:rFonts w:ascii="Lucida Grande" w:eastAsia="Times New Roman" w:hAnsi="Lucida Grande" w:cs="Arial"/>
          <w:color w:val="222222"/>
          <w:spacing w:val="-8"/>
          <w:sz w:val="18"/>
          <w:szCs w:val="18"/>
        </w:rPr>
        <w:t>in which they were entered. </w:t>
      </w:r>
    </w:p>
    <w:p w:rsidR="00C928DC" w:rsidRPr="00C928DC" w:rsidRDefault="00C928DC" w:rsidP="00C928DC">
      <w:pPr>
        <w:numPr>
          <w:ilvl w:val="0"/>
          <w:numId w:val="1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Make a written report to the Executive Board upon completion of the event.</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The Small Quilt Auction Chair shall:</w:t>
      </w:r>
    </w:p>
    <w:p w:rsidR="00C928DC" w:rsidRPr="00C928DC" w:rsidRDefault="00C928DC" w:rsidP="00C928DC">
      <w:pPr>
        <w:numPr>
          <w:ilvl w:val="0"/>
          <w:numId w:val="2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 xml:space="preserve">Be responsible for administering the Small Quilt </w:t>
      </w:r>
      <w:proofErr w:type="spellStart"/>
      <w:r w:rsidRPr="00C928DC">
        <w:rPr>
          <w:rFonts w:ascii="Lucida Grande" w:eastAsia="Times New Roman" w:hAnsi="Lucida Grande" w:cs="Arial"/>
          <w:color w:val="222222"/>
          <w:spacing w:val="-5"/>
          <w:sz w:val="18"/>
          <w:szCs w:val="18"/>
        </w:rPr>
        <w:t>quilt</w:t>
      </w:r>
      <w:proofErr w:type="spellEnd"/>
      <w:r w:rsidRPr="00C928DC">
        <w:rPr>
          <w:rFonts w:ascii="Lucida Grande" w:eastAsia="Times New Roman" w:hAnsi="Lucida Grande" w:cs="Arial"/>
          <w:color w:val="222222"/>
          <w:spacing w:val="-5"/>
          <w:sz w:val="18"/>
          <w:szCs w:val="18"/>
        </w:rPr>
        <w:t xml:space="preserve"> Auction of the Tanana Valley Fair in a timely </w:t>
      </w:r>
      <w:r w:rsidRPr="00C928DC">
        <w:rPr>
          <w:rFonts w:ascii="Lucida Grande" w:eastAsia="Times New Roman" w:hAnsi="Lucida Grande" w:cs="Arial"/>
          <w:color w:val="222222"/>
          <w:spacing w:val="-9"/>
          <w:sz w:val="18"/>
          <w:szCs w:val="18"/>
        </w:rPr>
        <w:t>manner,</w:t>
      </w:r>
    </w:p>
    <w:p w:rsidR="00C928DC" w:rsidRPr="00C928DC" w:rsidRDefault="00C928DC" w:rsidP="00C928DC">
      <w:pPr>
        <w:numPr>
          <w:ilvl w:val="0"/>
          <w:numId w:val="2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9"/>
          <w:sz w:val="18"/>
          <w:szCs w:val="18"/>
        </w:rPr>
        <w:t>Work together with the Chair of Division 23 to ensure needs are covered,</w:t>
      </w:r>
    </w:p>
    <w:p w:rsidR="00C928DC" w:rsidRPr="00C928DC" w:rsidRDefault="00C928DC" w:rsidP="00C928DC">
      <w:pPr>
        <w:numPr>
          <w:ilvl w:val="0"/>
          <w:numId w:val="2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securing quilts to be auctioned,</w:t>
      </w:r>
    </w:p>
    <w:p w:rsidR="00C928DC" w:rsidRPr="00C928DC" w:rsidRDefault="00C928DC" w:rsidP="00C928DC">
      <w:pPr>
        <w:numPr>
          <w:ilvl w:val="0"/>
          <w:numId w:val="2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See that all small quilts are displayed properly and in an</w:t>
      </w:r>
      <w:r w:rsidRPr="00C928DC">
        <w:rPr>
          <w:rFonts w:ascii="Lucida Grande" w:eastAsia="Times New Roman" w:hAnsi="Lucida Grande" w:cs="Arial"/>
          <w:color w:val="222222"/>
          <w:sz w:val="18"/>
          <w:szCs w:val="18"/>
        </w:rPr>
        <w:t> </w:t>
      </w:r>
      <w:r w:rsidRPr="00C928DC">
        <w:rPr>
          <w:rFonts w:ascii="Lucida Grande" w:eastAsia="Times New Roman" w:hAnsi="Lucida Grande" w:cs="Arial"/>
          <w:color w:val="222222"/>
          <w:spacing w:val="-6"/>
          <w:sz w:val="18"/>
          <w:szCs w:val="18"/>
        </w:rPr>
        <w:t>attractive manner. </w:t>
      </w:r>
    </w:p>
    <w:p w:rsidR="00C928DC" w:rsidRPr="00C928DC" w:rsidRDefault="00C928DC" w:rsidP="00C928DC">
      <w:pPr>
        <w:numPr>
          <w:ilvl w:val="0"/>
          <w:numId w:val="2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Determine winners of the auctioned items, collection of funds, and getting monies to the CFQG Treasurer, be responsible to distribute quilts to winners and communicate with quilt donors.</w:t>
      </w:r>
    </w:p>
    <w:p w:rsidR="00C928DC" w:rsidRPr="00C928DC" w:rsidRDefault="00C928DC" w:rsidP="00C928DC">
      <w:pPr>
        <w:numPr>
          <w:ilvl w:val="0"/>
          <w:numId w:val="20"/>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Make a written report to the Executive Board upon completion of the event.</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10.  The Quilt Alaska Chair shall:</w:t>
      </w:r>
    </w:p>
    <w:p w:rsidR="00C928DC" w:rsidRPr="00C928DC" w:rsidRDefault="00C928DC" w:rsidP="00C928DC">
      <w:pPr>
        <w:numPr>
          <w:ilvl w:val="0"/>
          <w:numId w:val="2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Collaborate with the Fairbanks Arts Association</w:t>
      </w:r>
      <w:proofErr w:type="gramStart"/>
      <w:r w:rsidRPr="00C928DC">
        <w:rPr>
          <w:rFonts w:ascii="Lucida Grande" w:eastAsia="Times New Roman" w:hAnsi="Lucida Grande" w:cs="Arial"/>
          <w:color w:val="222222"/>
          <w:spacing w:val="-5"/>
          <w:sz w:val="18"/>
          <w:szCs w:val="18"/>
        </w:rPr>
        <w:t>  and</w:t>
      </w:r>
      <w:proofErr w:type="gramEnd"/>
      <w:r w:rsidRPr="00C928DC">
        <w:rPr>
          <w:rFonts w:ascii="Lucida Grande" w:eastAsia="Times New Roman" w:hAnsi="Lucida Grande" w:cs="Arial"/>
          <w:color w:val="222222"/>
          <w:spacing w:val="-5"/>
          <w:sz w:val="18"/>
          <w:szCs w:val="18"/>
        </w:rPr>
        <w:t xml:space="preserve"> be responsible for the planning and administration of the quilt show,</w:t>
      </w:r>
      <w:r w:rsidRPr="00C928DC">
        <w:rPr>
          <w:rFonts w:ascii="Lucida Grande" w:eastAsia="Times New Roman" w:hAnsi="Lucida Grande" w:cs="Arial"/>
          <w:color w:val="87FB84"/>
          <w:spacing w:val="-5"/>
          <w:sz w:val="18"/>
          <w:szCs w:val="18"/>
        </w:rPr>
        <w:t> </w:t>
      </w:r>
      <w:r w:rsidRPr="00C928DC">
        <w:rPr>
          <w:rFonts w:ascii="Lucida Grande" w:eastAsia="Times New Roman" w:hAnsi="Lucida Grande" w:cs="Arial"/>
          <w:color w:val="222222"/>
          <w:spacing w:val="-5"/>
          <w:sz w:val="18"/>
          <w:szCs w:val="18"/>
        </w:rPr>
        <w:t>(at the Bear Gallery in even numbered years.</w:t>
      </w:r>
    </w:p>
    <w:p w:rsidR="00C928DC" w:rsidRPr="00C928DC" w:rsidRDefault="00C928DC" w:rsidP="00C928DC">
      <w:pPr>
        <w:numPr>
          <w:ilvl w:val="0"/>
          <w:numId w:val="21"/>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Make a</w:t>
      </w:r>
      <w:proofErr w:type="gramStart"/>
      <w:r w:rsidRPr="00C928DC">
        <w:rPr>
          <w:rFonts w:ascii="Lucida Grande" w:eastAsia="Times New Roman" w:hAnsi="Lucida Grande" w:cs="Arial"/>
          <w:color w:val="222222"/>
          <w:spacing w:val="-6"/>
          <w:sz w:val="18"/>
          <w:szCs w:val="18"/>
        </w:rPr>
        <w:t>  </w:t>
      </w:r>
      <w:r w:rsidRPr="00C928DC">
        <w:rPr>
          <w:rFonts w:ascii="Lucida Grande" w:eastAsia="Times New Roman" w:hAnsi="Lucida Grande" w:cs="Arial"/>
          <w:color w:val="000100"/>
          <w:spacing w:val="-6"/>
          <w:sz w:val="18"/>
          <w:szCs w:val="18"/>
        </w:rPr>
        <w:t>written</w:t>
      </w:r>
      <w:proofErr w:type="gramEnd"/>
      <w:r w:rsidRPr="00C928DC">
        <w:rPr>
          <w:rFonts w:ascii="Lucida Grande" w:eastAsia="Times New Roman" w:hAnsi="Lucida Grande" w:cs="Arial"/>
          <w:color w:val="000100"/>
          <w:spacing w:val="-6"/>
          <w:sz w:val="18"/>
          <w:szCs w:val="18"/>
        </w:rPr>
        <w:t> </w:t>
      </w:r>
      <w:r w:rsidRPr="00C928DC">
        <w:rPr>
          <w:rFonts w:ascii="Lucida Grande" w:eastAsia="Times New Roman" w:hAnsi="Lucida Grande" w:cs="Arial"/>
          <w:color w:val="222222"/>
          <w:spacing w:val="-6"/>
          <w:sz w:val="18"/>
          <w:szCs w:val="18"/>
        </w:rPr>
        <w:t>report to the Executive Board upon completion of the show.</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11.  The Quilt Slushy Chair shall:</w:t>
      </w:r>
    </w:p>
    <w:p w:rsidR="00C928DC" w:rsidRPr="00C928DC" w:rsidRDefault="00C928DC" w:rsidP="00C928DC">
      <w:pPr>
        <w:numPr>
          <w:ilvl w:val="0"/>
          <w:numId w:val="22"/>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the planning and administration of the quilt event each spring,</w:t>
      </w:r>
    </w:p>
    <w:p w:rsidR="00C928DC" w:rsidRPr="00C928DC" w:rsidRDefault="00C928DC" w:rsidP="00C928DC">
      <w:pPr>
        <w:numPr>
          <w:ilvl w:val="0"/>
          <w:numId w:val="22"/>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Obtain teachers for the classes offered,</w:t>
      </w:r>
    </w:p>
    <w:p w:rsidR="00C928DC" w:rsidRPr="00C928DC" w:rsidRDefault="00C928DC" w:rsidP="00C928DC">
      <w:pPr>
        <w:numPr>
          <w:ilvl w:val="0"/>
          <w:numId w:val="22"/>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Make a </w:t>
      </w:r>
      <w:r w:rsidRPr="00C928DC">
        <w:rPr>
          <w:rFonts w:ascii="Lucida Grande" w:eastAsia="Times New Roman" w:hAnsi="Lucida Grande" w:cs="Arial"/>
          <w:color w:val="000100"/>
          <w:spacing w:val="-6"/>
          <w:sz w:val="18"/>
          <w:szCs w:val="18"/>
        </w:rPr>
        <w:t>written </w:t>
      </w:r>
      <w:r w:rsidRPr="00C928DC">
        <w:rPr>
          <w:rFonts w:ascii="Lucida Grande" w:eastAsia="Times New Roman" w:hAnsi="Lucida Grande" w:cs="Arial"/>
          <w:color w:val="222222"/>
          <w:spacing w:val="-6"/>
          <w:sz w:val="18"/>
          <w:szCs w:val="18"/>
        </w:rPr>
        <w:t>report to the Executive Board upon completion of the event.</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12.  The Quilting in the Snow Chair shall:</w:t>
      </w:r>
    </w:p>
    <w:p w:rsidR="00C928DC" w:rsidRPr="00C928DC" w:rsidRDefault="00C928DC" w:rsidP="00C928DC">
      <w:pPr>
        <w:numPr>
          <w:ilvl w:val="0"/>
          <w:numId w:val="23"/>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the planning and administration of the quilt event,</w:t>
      </w:r>
    </w:p>
    <w:p w:rsidR="00C928DC" w:rsidRPr="00C928DC" w:rsidRDefault="00C928DC" w:rsidP="00C928DC">
      <w:pPr>
        <w:numPr>
          <w:ilvl w:val="0"/>
          <w:numId w:val="23"/>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Obtain teachers for the classes offered,</w:t>
      </w:r>
    </w:p>
    <w:p w:rsidR="00C928DC" w:rsidRPr="00C928DC" w:rsidRDefault="00C928DC" w:rsidP="00C928DC">
      <w:pPr>
        <w:numPr>
          <w:ilvl w:val="0"/>
          <w:numId w:val="23"/>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6"/>
          <w:sz w:val="18"/>
          <w:szCs w:val="18"/>
        </w:rPr>
        <w:t>Make a written report to the Executive Board upon completion of the event.</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13.  The UWA Bazaar Chair shall:</w:t>
      </w:r>
    </w:p>
    <w:p w:rsidR="00C928DC" w:rsidRPr="00C928DC" w:rsidRDefault="00C928DC" w:rsidP="00C928DC">
      <w:pPr>
        <w:numPr>
          <w:ilvl w:val="0"/>
          <w:numId w:val="2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Be responsible for setting up times for the CFQG’s participation in </w:t>
      </w:r>
      <w:r w:rsidRPr="00C928DC">
        <w:rPr>
          <w:rFonts w:ascii="Lucida Grande" w:eastAsia="Times New Roman" w:hAnsi="Lucida Grande" w:cs="Arial"/>
          <w:color w:val="020602"/>
          <w:sz w:val="18"/>
          <w:szCs w:val="18"/>
        </w:rPr>
        <w:t>a community </w:t>
      </w:r>
      <w:r w:rsidRPr="00C928DC">
        <w:rPr>
          <w:rFonts w:ascii="Lucida Grande" w:eastAsia="Times New Roman" w:hAnsi="Lucida Grande" w:cs="Arial"/>
          <w:color w:val="222222"/>
          <w:sz w:val="18"/>
          <w:szCs w:val="18"/>
        </w:rPr>
        <w:t>Bazaar,</w:t>
      </w:r>
    </w:p>
    <w:p w:rsidR="00C928DC" w:rsidRPr="00C928DC" w:rsidRDefault="00C928DC" w:rsidP="00C928DC">
      <w:pPr>
        <w:numPr>
          <w:ilvl w:val="0"/>
          <w:numId w:val="2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Be responsible for acquiring items through CFQG members to be sold at the Bazaar,</w:t>
      </w:r>
    </w:p>
    <w:p w:rsidR="00C928DC" w:rsidRPr="00C928DC" w:rsidRDefault="00C928DC" w:rsidP="00C928DC">
      <w:pPr>
        <w:numPr>
          <w:ilvl w:val="0"/>
          <w:numId w:val="2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Be responsible for obtaining coverage for the table at the Bazaar,</w:t>
      </w:r>
    </w:p>
    <w:p w:rsidR="00C928DC" w:rsidRPr="00C928DC" w:rsidRDefault="00C928DC" w:rsidP="00C928DC">
      <w:pPr>
        <w:numPr>
          <w:ilvl w:val="0"/>
          <w:numId w:val="24"/>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Make a written report to the Executive Board upon completion of the Bazaar.</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14.  The Block of the Month Chair shall:</w:t>
      </w:r>
    </w:p>
    <w:p w:rsidR="00C928DC" w:rsidRPr="00C928DC" w:rsidRDefault="00C928DC" w:rsidP="00C928DC">
      <w:pPr>
        <w:numPr>
          <w:ilvl w:val="0"/>
          <w:numId w:val="2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Be responsible for choosing and providing patterns with instructions for each month’s</w:t>
      </w:r>
      <w:proofErr w:type="gramStart"/>
      <w:r w:rsidRPr="00C928DC">
        <w:rPr>
          <w:rFonts w:ascii="Lucida Grande" w:eastAsia="Times New Roman" w:hAnsi="Lucida Grande" w:cs="Arial"/>
          <w:color w:val="222222"/>
          <w:spacing w:val="-8"/>
          <w:sz w:val="18"/>
          <w:szCs w:val="18"/>
        </w:rPr>
        <w:t>  block</w:t>
      </w:r>
      <w:proofErr w:type="gramEnd"/>
      <w:r w:rsidRPr="00C928DC">
        <w:rPr>
          <w:rFonts w:ascii="Lucida Grande" w:eastAsia="Times New Roman" w:hAnsi="Lucida Grande" w:cs="Arial"/>
          <w:color w:val="222222"/>
          <w:spacing w:val="-8"/>
          <w:sz w:val="18"/>
          <w:szCs w:val="18"/>
        </w:rPr>
        <w:t xml:space="preserve"> drawing.</w:t>
      </w:r>
    </w:p>
    <w:p w:rsidR="00C928DC" w:rsidRPr="00C928DC" w:rsidRDefault="00C928DC" w:rsidP="00C928DC">
      <w:pPr>
        <w:numPr>
          <w:ilvl w:val="0"/>
          <w:numId w:val="25"/>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Run the block exchange during the monthly membership meetings.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15.  The Yahoo Email List Chair shall:</w:t>
      </w:r>
    </w:p>
    <w:p w:rsidR="00C928DC" w:rsidRPr="00C928DC" w:rsidRDefault="00C928DC" w:rsidP="00C928DC">
      <w:pPr>
        <w:numPr>
          <w:ilvl w:val="0"/>
          <w:numId w:val="2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Be responsible for maintaining the Yahoo account for the Guild,</w:t>
      </w:r>
    </w:p>
    <w:p w:rsidR="00C928DC" w:rsidRPr="00C928DC" w:rsidRDefault="00C928DC" w:rsidP="00C928DC">
      <w:pPr>
        <w:numPr>
          <w:ilvl w:val="0"/>
          <w:numId w:val="2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Assist new members in signing up to the email account,</w:t>
      </w:r>
    </w:p>
    <w:p w:rsidR="00C928DC" w:rsidRPr="00C928DC" w:rsidRDefault="00C928DC" w:rsidP="00C928DC">
      <w:pPr>
        <w:numPr>
          <w:ilvl w:val="0"/>
          <w:numId w:val="26"/>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Assist all members with difficulties they may have in receiving emails through the Yahoo account.</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16.  The Secret Pals Chair shall:</w:t>
      </w:r>
    </w:p>
    <w:p w:rsidR="00C928DC" w:rsidRPr="00C928DC" w:rsidRDefault="00C928DC" w:rsidP="00C928DC">
      <w:pPr>
        <w:numPr>
          <w:ilvl w:val="0"/>
          <w:numId w:val="2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Oversee the sign up in February of those CFQG members interested in participating in the exchange,</w:t>
      </w:r>
    </w:p>
    <w:p w:rsidR="00C928DC" w:rsidRPr="00C928DC" w:rsidRDefault="00C928DC" w:rsidP="00C928DC">
      <w:pPr>
        <w:numPr>
          <w:ilvl w:val="0"/>
          <w:numId w:val="2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Provide an outline for those interested to sign up with information about themselves,</w:t>
      </w:r>
    </w:p>
    <w:p w:rsidR="00C928DC" w:rsidRPr="00C928DC" w:rsidRDefault="00C928DC" w:rsidP="00C928DC">
      <w:pPr>
        <w:numPr>
          <w:ilvl w:val="0"/>
          <w:numId w:val="27"/>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Check in with those participating throughout the year to be sure they are being remembered by their secret pal.</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z w:val="18"/>
          <w:szCs w:val="18"/>
        </w:rPr>
        <w:t>17.  The Sunshine Sue Chair shall:</w:t>
      </w:r>
    </w:p>
    <w:p w:rsidR="00C928DC" w:rsidRPr="00C928DC" w:rsidRDefault="00C928DC" w:rsidP="00C928DC">
      <w:pPr>
        <w:numPr>
          <w:ilvl w:val="0"/>
          <w:numId w:val="2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Be responsible for sending cards to CFQG members experiencing serious illness, death in the family, or other life altering events.</w:t>
      </w:r>
    </w:p>
    <w:p w:rsidR="00C928DC" w:rsidRPr="00C928DC" w:rsidRDefault="00C928DC" w:rsidP="00C928DC">
      <w:pPr>
        <w:numPr>
          <w:ilvl w:val="0"/>
          <w:numId w:val="28"/>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z w:val="18"/>
          <w:szCs w:val="18"/>
        </w:rPr>
        <w:t>Give a report at the membership meeting on a monthly basis as needed.</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18.  The Raffle Quilt Chair shall:</w:t>
      </w:r>
    </w:p>
    <w:p w:rsidR="00C928DC" w:rsidRPr="00C928DC" w:rsidRDefault="00C928DC" w:rsidP="00C928DC">
      <w:pPr>
        <w:numPr>
          <w:ilvl w:val="0"/>
          <w:numId w:val="2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the administration, planning and development of the CFQG raffle quilt </w:t>
      </w:r>
      <w:r w:rsidRPr="00C928DC">
        <w:rPr>
          <w:rFonts w:ascii="Lucida Grande" w:eastAsia="Times New Roman" w:hAnsi="Lucida Grande" w:cs="Arial"/>
          <w:color w:val="222222"/>
          <w:spacing w:val="-8"/>
          <w:sz w:val="18"/>
          <w:szCs w:val="18"/>
        </w:rPr>
        <w:t>project,</w:t>
      </w:r>
    </w:p>
    <w:p w:rsidR="00C928DC" w:rsidRPr="00C928DC" w:rsidRDefault="00C928DC" w:rsidP="00C928DC">
      <w:pPr>
        <w:numPr>
          <w:ilvl w:val="0"/>
          <w:numId w:val="2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Be responsible for finding an annual volunteer who shall be responsible for the printing </w:t>
      </w:r>
      <w:r w:rsidRPr="00C928DC">
        <w:rPr>
          <w:rFonts w:ascii="Lucida Grande" w:eastAsia="Times New Roman" w:hAnsi="Lucida Grande" w:cs="Arial"/>
          <w:color w:val="222222"/>
          <w:spacing w:val="-6"/>
          <w:sz w:val="18"/>
          <w:szCs w:val="18"/>
        </w:rPr>
        <w:t>and selling of the raffle tickets and for making arrangements for the raffle permit to be displayed at locations where ticket sales are occurring,</w:t>
      </w:r>
    </w:p>
    <w:p w:rsidR="00C928DC" w:rsidRPr="00C928DC" w:rsidRDefault="00C928DC" w:rsidP="00C928DC">
      <w:pPr>
        <w:numPr>
          <w:ilvl w:val="0"/>
          <w:numId w:val="2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5"/>
          <w:sz w:val="18"/>
          <w:szCs w:val="18"/>
        </w:rPr>
        <w:t>Make certain that upon the completion of the quilt raffle that the annual volunteer fill out the raffle ticket form and put it on file with the Executive Board. This will eliminate the </w:t>
      </w:r>
      <w:r w:rsidRPr="00C928DC">
        <w:rPr>
          <w:rFonts w:ascii="Lucida Grande" w:eastAsia="Times New Roman" w:hAnsi="Lucida Grande" w:cs="Arial"/>
          <w:color w:val="222222"/>
          <w:spacing w:val="-8"/>
          <w:sz w:val="18"/>
          <w:szCs w:val="18"/>
        </w:rPr>
        <w:t>need to retain stubs.</w:t>
      </w:r>
    </w:p>
    <w:p w:rsidR="00C928DC" w:rsidRPr="00C928DC" w:rsidRDefault="00C928DC" w:rsidP="00C928DC">
      <w:pPr>
        <w:numPr>
          <w:ilvl w:val="0"/>
          <w:numId w:val="2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Will assure that the CFQG has an authorized Gaming Commission overseer as a volunteer to monitor the raffle procedure.</w:t>
      </w:r>
    </w:p>
    <w:p w:rsidR="00C928DC" w:rsidRPr="00C928DC" w:rsidRDefault="00C928DC" w:rsidP="00C928DC">
      <w:pPr>
        <w:numPr>
          <w:ilvl w:val="0"/>
          <w:numId w:val="29"/>
        </w:numPr>
        <w:shd w:val="clear" w:color="auto" w:fill="FFFFFF"/>
        <w:spacing w:after="0" w:line="240" w:lineRule="auto"/>
        <w:rPr>
          <w:rFonts w:ascii="Lucida Grande" w:eastAsia="Times New Roman" w:hAnsi="Lucida Grande" w:cs="Arial"/>
          <w:color w:val="222222"/>
          <w:sz w:val="18"/>
          <w:szCs w:val="18"/>
        </w:rPr>
      </w:pPr>
      <w:r w:rsidRPr="00C928DC">
        <w:rPr>
          <w:rFonts w:ascii="Lucida Grande" w:eastAsia="Times New Roman" w:hAnsi="Lucida Grande" w:cs="Arial"/>
          <w:color w:val="222222"/>
          <w:spacing w:val="-8"/>
          <w:sz w:val="18"/>
          <w:szCs w:val="18"/>
        </w:rPr>
        <w:t>Provide a written report to the Board regarding costs of quilt, number of tickets sold, net proceeds of Raffle Quilt endeavor and </w:t>
      </w:r>
    </w:p>
    <w:p w:rsidR="00C928DC" w:rsidRPr="00C928DC" w:rsidRDefault="00C928DC" w:rsidP="00C928DC">
      <w:pPr>
        <w:numPr>
          <w:ilvl w:val="0"/>
          <w:numId w:val="29"/>
        </w:numPr>
        <w:shd w:val="clear" w:color="auto" w:fill="FFFFFF"/>
        <w:spacing w:after="0" w:line="240" w:lineRule="auto"/>
        <w:rPr>
          <w:rFonts w:ascii="Lucida Grande" w:eastAsia="Times New Roman" w:hAnsi="Lucida Grande" w:cs="Arial"/>
          <w:color w:val="222222"/>
          <w:sz w:val="18"/>
          <w:szCs w:val="18"/>
        </w:rPr>
      </w:pPr>
      <w:proofErr w:type="gramStart"/>
      <w:r w:rsidRPr="00C928DC">
        <w:rPr>
          <w:rFonts w:ascii="Lucida Grande" w:eastAsia="Times New Roman" w:hAnsi="Lucida Grande" w:cs="Arial"/>
          <w:color w:val="222222"/>
          <w:spacing w:val="-8"/>
          <w:sz w:val="18"/>
          <w:szCs w:val="18"/>
        </w:rPr>
        <w:t>be</w:t>
      </w:r>
      <w:proofErr w:type="gramEnd"/>
      <w:r w:rsidRPr="00C928DC">
        <w:rPr>
          <w:rFonts w:ascii="Lucida Grande" w:eastAsia="Times New Roman" w:hAnsi="Lucida Grande" w:cs="Arial"/>
          <w:color w:val="222222"/>
          <w:spacing w:val="-8"/>
          <w:sz w:val="18"/>
          <w:szCs w:val="18"/>
        </w:rPr>
        <w:t xml:space="preserve"> responsible that the quilt is delivered or mailed and insured for at least $1000  to the winner.</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b/>
          <w:bCs/>
          <w:color w:val="222222"/>
          <w:spacing w:val="-8"/>
          <w:sz w:val="18"/>
          <w:szCs w:val="18"/>
        </w:rPr>
        <w:t>Section 2:</w:t>
      </w:r>
      <w:r w:rsidRPr="00C928DC">
        <w:rPr>
          <w:rFonts w:ascii="Lucida Grande" w:eastAsia="Times New Roman" w:hAnsi="Lucida Grande" w:cs="Times New Roman"/>
          <w:color w:val="222222"/>
          <w:spacing w:val="-8"/>
          <w:sz w:val="18"/>
          <w:szCs w:val="18"/>
        </w:rPr>
        <w:t>  Ad Hoc Committees shall be appointed by the president as needed and confirmed by the Executive Board.</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11"/>
          <w:sz w:val="19"/>
          <w:szCs w:val="19"/>
        </w:rPr>
        <w:t>ARTICLE VIII:  GUILD ACTIVITIES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6"/>
          <w:sz w:val="18"/>
          <w:szCs w:val="18"/>
        </w:rPr>
        <w:t>All proposals for </w:t>
      </w:r>
      <w:r w:rsidRPr="00C928DC">
        <w:rPr>
          <w:rFonts w:ascii="Lucida Grande" w:eastAsia="Times New Roman" w:hAnsi="Lucida Grande" w:cs="Times New Roman"/>
          <w:color w:val="222222"/>
          <w:spacing w:val="-5"/>
          <w:sz w:val="18"/>
          <w:szCs w:val="18"/>
        </w:rPr>
        <w:t>CFQG</w:t>
      </w:r>
      <w:r w:rsidRPr="00C928DC">
        <w:rPr>
          <w:rFonts w:ascii="Lucida Grande" w:eastAsia="Times New Roman" w:hAnsi="Lucida Grande" w:cs="Times New Roman"/>
          <w:color w:val="222222"/>
          <w:spacing w:val="-6"/>
          <w:sz w:val="18"/>
          <w:szCs w:val="18"/>
        </w:rPr>
        <w:t> participation, activities and events from any source are subject to discussion, amendment and final approval either by a show of hands or by ballot of a majority of members present at a regular monthly business meeting. Whenever possible, proposals emanating from the Executive Board shall be published in the newsletter prior to discussion and vote by the membership. Should a proposal require an immediate commitment, the Executive Board is authorized to make that commitment with the consent of two thirds of the Executive </w:t>
      </w:r>
      <w:r w:rsidRPr="00C928DC">
        <w:rPr>
          <w:rFonts w:ascii="Lucida Grande" w:eastAsia="Times New Roman" w:hAnsi="Lucida Grande" w:cs="Times New Roman"/>
          <w:color w:val="222222"/>
          <w:spacing w:val="-11"/>
          <w:sz w:val="18"/>
          <w:szCs w:val="18"/>
        </w:rPr>
        <w:t>Board.</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9"/>
          <w:szCs w:val="19"/>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pacing w:val="-9"/>
          <w:sz w:val="19"/>
          <w:szCs w:val="19"/>
        </w:rPr>
        <w:lastRenderedPageBreak/>
        <w:t>ARTICLE IX:  BY-LAW CHANGES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z w:val="18"/>
          <w:szCs w:val="18"/>
        </w:rPr>
        <w:t>Amendments and additions to these by-laws shall be made by vote of the general membership at the Annual Meeting in October. Amendments and additions shall require a quorum at the meeting and must be approved by a two-thirds vote of those present or present</w:t>
      </w:r>
      <w:r w:rsidRPr="00C928DC">
        <w:rPr>
          <w:rFonts w:ascii="Lucida Grande" w:eastAsia="Times New Roman" w:hAnsi="Lucida Grande" w:cs="Times New Roman"/>
          <w:color w:val="FF2500"/>
          <w:sz w:val="18"/>
          <w:szCs w:val="18"/>
        </w:rPr>
        <w:t> </w:t>
      </w:r>
      <w:r w:rsidRPr="00C928DC">
        <w:rPr>
          <w:rFonts w:ascii="Lucida Grande" w:eastAsia="Times New Roman" w:hAnsi="Lucida Grande" w:cs="Times New Roman"/>
          <w:color w:val="222222"/>
          <w:sz w:val="18"/>
          <w:szCs w:val="18"/>
        </w:rPr>
        <w:t>by proxy.  Proposed changes may come either from the Executive Board or from individual members.  In either case, the proposed change(s) shall be presented at the September meeting and printed and distributed to members prior to voting at the annual meeting.</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9"/>
          <w:szCs w:val="19"/>
        </w:rPr>
      </w:pPr>
      <w:r w:rsidRPr="00C928DC">
        <w:rPr>
          <w:rFonts w:ascii="Lucida Grande" w:eastAsia="Times New Roman" w:hAnsi="Lucida Grande" w:cs="Times New Roman"/>
          <w:b/>
          <w:bCs/>
          <w:color w:val="222222"/>
          <w:sz w:val="19"/>
          <w:szCs w:val="19"/>
        </w:rPr>
        <w:t>ARTICLE X:  DISSOLUTION</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z w:val="18"/>
          <w:szCs w:val="18"/>
        </w:rPr>
        <w:t xml:space="preserve">Upon the dissolution of the organization, the disposition of the net gaming conducted under AS 05.15 will go to a charitable organization as defined as </w:t>
      </w:r>
      <w:proofErr w:type="spellStart"/>
      <w:r w:rsidRPr="00C928DC">
        <w:rPr>
          <w:rFonts w:ascii="Lucida Grande" w:eastAsia="Times New Roman" w:hAnsi="Lucida Grande" w:cs="Times New Roman"/>
          <w:color w:val="222222"/>
          <w:sz w:val="18"/>
          <w:szCs w:val="18"/>
        </w:rPr>
        <w:t>AS</w:t>
      </w:r>
      <w:proofErr w:type="spellEnd"/>
      <w:r w:rsidRPr="00C928DC">
        <w:rPr>
          <w:rFonts w:ascii="Lucida Grande" w:eastAsia="Times New Roman" w:hAnsi="Lucida Grande" w:cs="Times New Roman"/>
          <w:color w:val="222222"/>
          <w:sz w:val="18"/>
          <w:szCs w:val="18"/>
        </w:rPr>
        <w:t xml:space="preserve"> 05.15(5) or other qualified organization that is authorized to conduct an activity under AS 05.15.  General funds</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z w:val="18"/>
          <w:szCs w:val="18"/>
        </w:rPr>
        <w:t> </w:t>
      </w:r>
      <w:proofErr w:type="gramStart"/>
      <w:r w:rsidRPr="00C928DC">
        <w:rPr>
          <w:rFonts w:ascii="Lucida Grande" w:eastAsia="Times New Roman" w:hAnsi="Lucida Grande" w:cs="Times New Roman"/>
          <w:color w:val="222222"/>
          <w:sz w:val="18"/>
          <w:szCs w:val="18"/>
        </w:rPr>
        <w:t>to</w:t>
      </w:r>
      <w:proofErr w:type="gramEnd"/>
      <w:r w:rsidRPr="00C928DC">
        <w:rPr>
          <w:rFonts w:ascii="Lucida Grande" w:eastAsia="Times New Roman" w:hAnsi="Lucida Grande" w:cs="Times New Roman"/>
          <w:color w:val="222222"/>
          <w:sz w:val="18"/>
          <w:szCs w:val="18"/>
        </w:rPr>
        <w:t xml:space="preserve"> be distributed per Ad Hoc Committee recommendation and approval of membership</w:t>
      </w:r>
      <w:r w:rsidRPr="00C928DC">
        <w:rPr>
          <w:rFonts w:ascii="Lucida Grande" w:eastAsia="Times New Roman" w:hAnsi="Lucida Grande" w:cs="Times New Roman"/>
          <w:b/>
          <w:bCs/>
          <w:color w:val="222222"/>
          <w:sz w:val="18"/>
          <w:szCs w:val="18"/>
        </w:rPr>
        <w:t>.</w:t>
      </w: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ind w:left="1080"/>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11"/>
          <w:sz w:val="18"/>
          <w:szCs w:val="18"/>
        </w:rPr>
        <w:t>Revised and Accepted</w:t>
      </w:r>
    </w:p>
    <w:p w:rsidR="00C928DC" w:rsidRPr="00C928DC" w:rsidRDefault="00C928DC" w:rsidP="00C928DC">
      <w:pPr>
        <w:shd w:val="clear" w:color="auto" w:fill="FFFFFF"/>
        <w:spacing w:after="0" w:line="240" w:lineRule="auto"/>
        <w:ind w:left="1080"/>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11"/>
          <w:sz w:val="18"/>
          <w:szCs w:val="18"/>
        </w:rPr>
        <w:t>October Annual Meeting 2019, voice vote of membership present</w:t>
      </w:r>
    </w:p>
    <w:p w:rsidR="00C928DC" w:rsidRPr="00C928DC" w:rsidRDefault="00C928DC" w:rsidP="00C928DC">
      <w:pPr>
        <w:shd w:val="clear" w:color="auto" w:fill="FFFFFF"/>
        <w:spacing w:after="0" w:line="240" w:lineRule="auto"/>
        <w:ind w:left="1080"/>
        <w:rPr>
          <w:rFonts w:ascii="Lucida Grande" w:eastAsia="Times New Roman" w:hAnsi="Lucida Grande" w:cs="Times New Roman"/>
          <w:color w:val="222222"/>
          <w:sz w:val="18"/>
          <w:szCs w:val="18"/>
        </w:rPr>
      </w:pPr>
    </w:p>
    <w:p w:rsidR="00C928DC" w:rsidRPr="00C928DC" w:rsidRDefault="00C928DC" w:rsidP="00C928DC">
      <w:pPr>
        <w:shd w:val="clear" w:color="auto" w:fill="FFFFFF"/>
        <w:spacing w:after="0" w:line="240" w:lineRule="auto"/>
        <w:ind w:left="1080"/>
        <w:rPr>
          <w:rFonts w:ascii="Lucida Grande" w:eastAsia="Times New Roman" w:hAnsi="Lucida Grande" w:cs="Times New Roman"/>
          <w:color w:val="222222"/>
          <w:sz w:val="18"/>
          <w:szCs w:val="18"/>
        </w:rPr>
      </w:pPr>
      <w:r w:rsidRPr="00C928DC">
        <w:rPr>
          <w:rFonts w:ascii="Lucida Grande" w:eastAsia="Times New Roman" w:hAnsi="Lucida Grande" w:cs="Times New Roman"/>
          <w:color w:val="222222"/>
          <w:spacing w:val="-11"/>
          <w:sz w:val="18"/>
          <w:szCs w:val="18"/>
        </w:rPr>
        <w:t>Due to be reviewed by September</w:t>
      </w:r>
      <w:proofErr w:type="gramStart"/>
      <w:r w:rsidRPr="00C928DC">
        <w:rPr>
          <w:rFonts w:ascii="Lucida Grande" w:eastAsia="Times New Roman" w:hAnsi="Lucida Grande" w:cs="Times New Roman"/>
          <w:color w:val="222222"/>
          <w:spacing w:val="-11"/>
          <w:sz w:val="18"/>
          <w:szCs w:val="18"/>
        </w:rPr>
        <w:t>  2021</w:t>
      </w:r>
      <w:proofErr w:type="gramEnd"/>
    </w:p>
    <w:p w:rsidR="00DC3376" w:rsidRDefault="00DC3376"/>
    <w:sectPr w:rsidR="00DC3376" w:rsidSect="00DC3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618"/>
    <w:multiLevelType w:val="multilevel"/>
    <w:tmpl w:val="B6403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ED4FCF"/>
    <w:multiLevelType w:val="multilevel"/>
    <w:tmpl w:val="13748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B660107"/>
    <w:multiLevelType w:val="multilevel"/>
    <w:tmpl w:val="53A67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2310C20"/>
    <w:multiLevelType w:val="multilevel"/>
    <w:tmpl w:val="8D8CB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592730"/>
    <w:multiLevelType w:val="multilevel"/>
    <w:tmpl w:val="263AC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3682ED3"/>
    <w:multiLevelType w:val="multilevel"/>
    <w:tmpl w:val="44C6B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AF47C2"/>
    <w:multiLevelType w:val="multilevel"/>
    <w:tmpl w:val="09623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332914"/>
    <w:multiLevelType w:val="multilevel"/>
    <w:tmpl w:val="1B8AF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E1515CF"/>
    <w:multiLevelType w:val="multilevel"/>
    <w:tmpl w:val="C002C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6801047"/>
    <w:multiLevelType w:val="multilevel"/>
    <w:tmpl w:val="50042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9D02993"/>
    <w:multiLevelType w:val="multilevel"/>
    <w:tmpl w:val="31144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814920"/>
    <w:multiLevelType w:val="multilevel"/>
    <w:tmpl w:val="32B4A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4F81E42"/>
    <w:multiLevelType w:val="multilevel"/>
    <w:tmpl w:val="12BC3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6C117B4"/>
    <w:multiLevelType w:val="multilevel"/>
    <w:tmpl w:val="18D4CA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D685D18"/>
    <w:multiLevelType w:val="multilevel"/>
    <w:tmpl w:val="3918B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10C00E7"/>
    <w:multiLevelType w:val="multilevel"/>
    <w:tmpl w:val="99F0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156287B"/>
    <w:multiLevelType w:val="multilevel"/>
    <w:tmpl w:val="56F43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1C40ECE"/>
    <w:multiLevelType w:val="multilevel"/>
    <w:tmpl w:val="56E27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AD55FCB"/>
    <w:multiLevelType w:val="multilevel"/>
    <w:tmpl w:val="65666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C0C7C7D"/>
    <w:multiLevelType w:val="multilevel"/>
    <w:tmpl w:val="255C8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3561E0F"/>
    <w:multiLevelType w:val="multilevel"/>
    <w:tmpl w:val="CA1E9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3E74F46"/>
    <w:multiLevelType w:val="multilevel"/>
    <w:tmpl w:val="E3A037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DCA2300"/>
    <w:multiLevelType w:val="multilevel"/>
    <w:tmpl w:val="EEBEB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F222B6E"/>
    <w:multiLevelType w:val="multilevel"/>
    <w:tmpl w:val="CF686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25C0446"/>
    <w:multiLevelType w:val="multilevel"/>
    <w:tmpl w:val="59A8E9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6EA4A26"/>
    <w:multiLevelType w:val="multilevel"/>
    <w:tmpl w:val="97D0B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7AC6301"/>
    <w:multiLevelType w:val="multilevel"/>
    <w:tmpl w:val="C72C9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978560D"/>
    <w:multiLevelType w:val="multilevel"/>
    <w:tmpl w:val="D9FE8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F3C746A"/>
    <w:multiLevelType w:val="multilevel"/>
    <w:tmpl w:val="BD2A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6"/>
  </w:num>
  <w:num w:numId="4">
    <w:abstractNumId w:val="1"/>
  </w:num>
  <w:num w:numId="5">
    <w:abstractNumId w:val="15"/>
  </w:num>
  <w:num w:numId="6">
    <w:abstractNumId w:val="9"/>
  </w:num>
  <w:num w:numId="7">
    <w:abstractNumId w:val="28"/>
  </w:num>
  <w:num w:numId="8">
    <w:abstractNumId w:val="27"/>
  </w:num>
  <w:num w:numId="9">
    <w:abstractNumId w:val="25"/>
  </w:num>
  <w:num w:numId="10">
    <w:abstractNumId w:val="8"/>
  </w:num>
  <w:num w:numId="11">
    <w:abstractNumId w:val="19"/>
  </w:num>
  <w:num w:numId="12">
    <w:abstractNumId w:val="23"/>
  </w:num>
  <w:num w:numId="13">
    <w:abstractNumId w:val="7"/>
  </w:num>
  <w:num w:numId="14">
    <w:abstractNumId w:val="2"/>
  </w:num>
  <w:num w:numId="15">
    <w:abstractNumId w:val="20"/>
  </w:num>
  <w:num w:numId="16">
    <w:abstractNumId w:val="24"/>
  </w:num>
  <w:num w:numId="17">
    <w:abstractNumId w:val="0"/>
  </w:num>
  <w:num w:numId="18">
    <w:abstractNumId w:val="3"/>
  </w:num>
  <w:num w:numId="19">
    <w:abstractNumId w:val="17"/>
  </w:num>
  <w:num w:numId="20">
    <w:abstractNumId w:val="16"/>
  </w:num>
  <w:num w:numId="21">
    <w:abstractNumId w:val="18"/>
  </w:num>
  <w:num w:numId="22">
    <w:abstractNumId w:val="4"/>
  </w:num>
  <w:num w:numId="23">
    <w:abstractNumId w:val="14"/>
  </w:num>
  <w:num w:numId="24">
    <w:abstractNumId w:val="13"/>
  </w:num>
  <w:num w:numId="25">
    <w:abstractNumId w:val="12"/>
  </w:num>
  <w:num w:numId="26">
    <w:abstractNumId w:val="22"/>
  </w:num>
  <w:num w:numId="27">
    <w:abstractNumId w:val="21"/>
  </w:num>
  <w:num w:numId="28">
    <w:abstractNumId w:val="1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8DC"/>
    <w:rsid w:val="001B67C7"/>
    <w:rsid w:val="00543FCE"/>
    <w:rsid w:val="00C928DC"/>
    <w:rsid w:val="00DC3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2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3146</Words>
  <Characters>15951</Characters>
  <Application>Microsoft Office Word</Application>
  <DocSecurity>0</DocSecurity>
  <Lines>261</Lines>
  <Paragraphs>222</Paragraphs>
  <ScaleCrop>false</ScaleCrop>
  <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Stephenson</dc:creator>
  <cp:lastModifiedBy>Linda Stephenson</cp:lastModifiedBy>
  <cp:revision>2</cp:revision>
  <dcterms:created xsi:type="dcterms:W3CDTF">2020-01-16T01:37:00Z</dcterms:created>
  <dcterms:modified xsi:type="dcterms:W3CDTF">2020-01-16T01:37:00Z</dcterms:modified>
</cp:coreProperties>
</file>